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840" w:type="dxa"/>
        <w:tblInd w:w="-567" w:type="dxa"/>
        <w:tblLook w:val="00A0"/>
      </w:tblPr>
      <w:tblGrid>
        <w:gridCol w:w="7707"/>
        <w:gridCol w:w="406"/>
        <w:gridCol w:w="727"/>
      </w:tblGrid>
      <w:tr w:rsidR="003B1934" w:rsidTr="003B1934">
        <w:trPr>
          <w:trHeight w:hRule="exact" w:val="964"/>
        </w:trPr>
        <w:tc>
          <w:tcPr>
            <w:tcW w:w="6657" w:type="dxa"/>
            <w:vAlign w:val="center"/>
          </w:tcPr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7525" cy="577850"/>
                  <wp:effectExtent l="19050" t="0" r="0" b="0"/>
                  <wp:docPr id="5" name="Рисунок 1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934" w:rsidRDefault="003B1934" w:rsidP="009A06D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vAlign w:val="center"/>
          </w:tcPr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  <w:p w:rsidR="003B1934" w:rsidRDefault="003B1934">
            <w:pPr>
              <w:spacing w:after="0" w:line="240" w:lineRule="auto"/>
              <w:jc w:val="center"/>
            </w:pPr>
          </w:p>
        </w:tc>
        <w:tc>
          <w:tcPr>
            <w:tcW w:w="1497" w:type="dxa"/>
            <w:vAlign w:val="center"/>
          </w:tcPr>
          <w:p w:rsidR="003B1934" w:rsidRDefault="003B1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B1934" w:rsidRDefault="003B1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1934" w:rsidTr="003B1934">
        <w:trPr>
          <w:trHeight w:hRule="exact" w:val="2236"/>
        </w:trPr>
        <w:tc>
          <w:tcPr>
            <w:tcW w:w="0" w:type="auto"/>
          </w:tcPr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ОБЩЕРОССИЙСКИЙ ПРОФСОЮЗ ОБРАЗОВАНИЯ</w:t>
            </w: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СВЕРДЛОВСКАЯ ТЕРРИТОРИАЛЬНАЯ ОРГАНИЗАЦИЯ ПРОФЕССИОНАЛЬНОГО СОЮЗА РАБОТНИКОВ НАРОДНОГО ОБРАЗОВАНИЯ И НАУКИ РОССИЙСКОЙ ФЕДАРАЦИИ</w:t>
            </w: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(СВЕРДЛОВСКАЯ ТЕРРИТОРИАЛЬНАЯ ОРГАНИЗАЦИЯ ОБЩЕРОССИЙСКОГО ПРОФСОЮЗА ОБРАЗОВАНИЯ)</w:t>
            </w: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de-DE" w:eastAsia="ru-RU"/>
              </w:rPr>
            </w:pPr>
            <w:smartTag w:uri="urn:schemas-microsoft-com:office:smarttags" w:element="metricconverter">
              <w:smartTagPr>
                <w:attr w:name="ProductID" w:val="614010, г"/>
              </w:smartTagPr>
              <w:r>
                <w:rPr>
                  <w:rFonts w:ascii="Times New Roman" w:hAnsi="Times New Roman"/>
                  <w:bCs/>
                  <w:sz w:val="16"/>
                  <w:szCs w:val="16"/>
                </w:rPr>
                <w:t>614010, г</w:t>
              </w:r>
            </w:smartTag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. Пермь, Комсомольский проспект, д.77,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br/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тел. </w:t>
            </w:r>
            <w:r>
              <w:rPr>
                <w:rFonts w:ascii="Times New Roman" w:hAnsi="Times New Roman"/>
                <w:sz w:val="16"/>
                <w:szCs w:val="16"/>
                <w:lang w:val="de-DE" w:eastAsia="ru-RU"/>
              </w:rPr>
              <w:t>8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 982 46 15 000</w:t>
            </w:r>
            <w:r>
              <w:rPr>
                <w:rFonts w:ascii="Times New Roman" w:hAnsi="Times New Roman"/>
                <w:sz w:val="16"/>
                <w:szCs w:val="16"/>
                <w:lang w:val="de-DE" w:eastAsia="ru-RU"/>
              </w:rPr>
              <w:t xml:space="preserve">, </w:t>
            </w: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de-DE"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val="de-DE" w:eastAsia="ru-RU"/>
              </w:rPr>
              <w:t xml:space="preserve"> e-</w:t>
            </w:r>
            <w:proofErr w:type="spellStart"/>
            <w:r>
              <w:rPr>
                <w:rFonts w:ascii="Times New Roman" w:hAnsi="Times New Roman"/>
                <w:sz w:val="16"/>
                <w:szCs w:val="16"/>
                <w:lang w:val="de-DE" w:eastAsia="ru-RU"/>
              </w:rPr>
              <w:t>mail</w:t>
            </w:r>
            <w:proofErr w:type="spellEnd"/>
            <w:r>
              <w:rPr>
                <w:rFonts w:ascii="Times New Roman" w:hAnsi="Times New Roman"/>
                <w:sz w:val="16"/>
                <w:szCs w:val="16"/>
                <w:lang w:val="de-DE" w:eastAsia="ru-RU"/>
              </w:rPr>
              <w:t xml:space="preserve">: margarita.popova2019@bk.ru </w:t>
            </w: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de-DE"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ОКПО</w:t>
            </w:r>
            <w:r>
              <w:rPr>
                <w:rFonts w:ascii="Times New Roman" w:hAnsi="Times New Roman"/>
                <w:sz w:val="16"/>
                <w:szCs w:val="16"/>
                <w:lang w:val="de-DE" w:eastAsia="ru-RU"/>
              </w:rPr>
              <w:t xml:space="preserve"> 55049588  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ОГРН</w:t>
            </w:r>
            <w:r>
              <w:rPr>
                <w:rFonts w:ascii="Times New Roman" w:hAnsi="Times New Roman"/>
                <w:sz w:val="16"/>
                <w:szCs w:val="16"/>
                <w:lang w:val="de-DE" w:eastAsia="ru-RU"/>
              </w:rPr>
              <w:t xml:space="preserve"> 1025900007760 </w:t>
            </w: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ИНН</w:t>
            </w:r>
            <w:r>
              <w:rPr>
                <w:rFonts w:ascii="Times New Roman" w:hAnsi="Times New Roman"/>
                <w:sz w:val="16"/>
                <w:szCs w:val="16"/>
                <w:lang w:val="de-DE" w:eastAsia="ru-RU"/>
              </w:rPr>
              <w:t>/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КПП</w:t>
            </w:r>
            <w:r>
              <w:rPr>
                <w:rFonts w:ascii="Times New Roman" w:hAnsi="Times New Roman"/>
                <w:sz w:val="16"/>
                <w:szCs w:val="16"/>
                <w:lang w:val="de-DE" w:eastAsia="ru-RU"/>
              </w:rPr>
              <w:t xml:space="preserve"> 4826008113/482601001</w:t>
            </w: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B1934" w:rsidRPr="003B1934" w:rsidRDefault="003B1934" w:rsidP="009A06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B1934" w:rsidRDefault="003B1934">
            <w:pPr>
              <w:spacing w:after="0" w:line="240" w:lineRule="auto"/>
            </w:pPr>
          </w:p>
        </w:tc>
        <w:tc>
          <w:tcPr>
            <w:tcW w:w="1497" w:type="dxa"/>
            <w:hideMark/>
          </w:tcPr>
          <w:p w:rsidR="003B1934" w:rsidRDefault="003B1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bookmarkStart w:id="0" w:name="_GoBack"/>
            <w:bookmarkEnd w:id="0"/>
          </w:p>
        </w:tc>
      </w:tr>
    </w:tbl>
    <w:p w:rsidR="0009225C" w:rsidRDefault="0009225C" w:rsidP="003B1934">
      <w:pPr>
        <w:jc w:val="center"/>
      </w:pPr>
    </w:p>
    <w:p w:rsidR="003B1934" w:rsidRDefault="003B1934" w:rsidP="003B1934">
      <w:pPr>
        <w:jc w:val="center"/>
      </w:pPr>
    </w:p>
    <w:p w:rsidR="003B1934" w:rsidRDefault="003B1934" w:rsidP="003B1934">
      <w:pPr>
        <w:jc w:val="center"/>
      </w:pPr>
    </w:p>
    <w:p w:rsidR="003B1934" w:rsidRPr="003B1934" w:rsidRDefault="003B1934" w:rsidP="003B1934">
      <w:pPr>
        <w:jc w:val="center"/>
        <w:rPr>
          <w:b/>
          <w:i/>
          <w:sz w:val="40"/>
          <w:szCs w:val="40"/>
        </w:rPr>
      </w:pPr>
      <w:r w:rsidRPr="003B1934">
        <w:rPr>
          <w:b/>
          <w:i/>
          <w:sz w:val="40"/>
          <w:szCs w:val="40"/>
        </w:rPr>
        <w:t>Публичный отчёт</w:t>
      </w:r>
    </w:p>
    <w:p w:rsidR="003B1934" w:rsidRPr="003B1934" w:rsidRDefault="003B1934" w:rsidP="003B1934">
      <w:pPr>
        <w:jc w:val="center"/>
        <w:rPr>
          <w:b/>
          <w:i/>
          <w:sz w:val="40"/>
          <w:szCs w:val="40"/>
        </w:rPr>
      </w:pPr>
      <w:proofErr w:type="gramStart"/>
      <w:r w:rsidRPr="003B1934">
        <w:rPr>
          <w:b/>
          <w:i/>
          <w:sz w:val="40"/>
          <w:szCs w:val="40"/>
        </w:rPr>
        <w:t>Свердловской</w:t>
      </w:r>
      <w:proofErr w:type="gramEnd"/>
      <w:r w:rsidRPr="003B1934">
        <w:rPr>
          <w:b/>
          <w:i/>
          <w:sz w:val="40"/>
          <w:szCs w:val="40"/>
        </w:rPr>
        <w:t xml:space="preserve"> ТО Профсоюза работников </w:t>
      </w:r>
    </w:p>
    <w:p w:rsidR="003B1934" w:rsidRDefault="003B1934" w:rsidP="003B1934">
      <w:pPr>
        <w:jc w:val="center"/>
        <w:rPr>
          <w:b/>
          <w:i/>
          <w:sz w:val="40"/>
          <w:szCs w:val="40"/>
        </w:rPr>
      </w:pPr>
      <w:proofErr w:type="gramStart"/>
      <w:r>
        <w:rPr>
          <w:b/>
          <w:i/>
          <w:sz w:val="40"/>
          <w:szCs w:val="40"/>
        </w:rPr>
        <w:t>н</w:t>
      </w:r>
      <w:r w:rsidRPr="003B1934">
        <w:rPr>
          <w:b/>
          <w:i/>
          <w:sz w:val="40"/>
          <w:szCs w:val="40"/>
        </w:rPr>
        <w:t>ародного</w:t>
      </w:r>
      <w:proofErr w:type="gramEnd"/>
      <w:r w:rsidRPr="003B1934">
        <w:rPr>
          <w:b/>
          <w:i/>
          <w:sz w:val="40"/>
          <w:szCs w:val="40"/>
        </w:rPr>
        <w:t xml:space="preserve"> образо</w:t>
      </w:r>
      <w:r>
        <w:rPr>
          <w:b/>
          <w:i/>
          <w:sz w:val="40"/>
          <w:szCs w:val="40"/>
        </w:rPr>
        <w:t>в</w:t>
      </w:r>
      <w:r w:rsidRPr="003B1934">
        <w:rPr>
          <w:b/>
          <w:i/>
          <w:sz w:val="40"/>
          <w:szCs w:val="40"/>
        </w:rPr>
        <w:t>ания</w:t>
      </w:r>
      <w:r w:rsidR="00633223">
        <w:rPr>
          <w:b/>
          <w:i/>
          <w:sz w:val="40"/>
          <w:szCs w:val="40"/>
        </w:rPr>
        <w:t xml:space="preserve"> и науки РФ</w:t>
      </w:r>
    </w:p>
    <w:p w:rsidR="003B1934" w:rsidRDefault="003B1934" w:rsidP="003B1934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за 2023 год</w:t>
      </w:r>
    </w:p>
    <w:p w:rsidR="00B02A9B" w:rsidRDefault="00B02A9B" w:rsidP="003B1934">
      <w:pPr>
        <w:jc w:val="center"/>
        <w:rPr>
          <w:b/>
          <w:i/>
          <w:sz w:val="40"/>
          <w:szCs w:val="40"/>
        </w:rPr>
      </w:pPr>
    </w:p>
    <w:p w:rsidR="00B02A9B" w:rsidRDefault="00B02A9B" w:rsidP="003B1934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959100" cy="175958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90" w:rsidRDefault="00264290" w:rsidP="003B1934">
      <w:pPr>
        <w:jc w:val="center"/>
        <w:rPr>
          <w:b/>
          <w:i/>
          <w:sz w:val="40"/>
          <w:szCs w:val="40"/>
        </w:rPr>
      </w:pPr>
    </w:p>
    <w:p w:rsidR="00264290" w:rsidRDefault="00264290" w:rsidP="003B1934">
      <w:pPr>
        <w:jc w:val="center"/>
        <w:rPr>
          <w:b/>
          <w:i/>
          <w:sz w:val="40"/>
          <w:szCs w:val="40"/>
        </w:rPr>
      </w:pPr>
    </w:p>
    <w:p w:rsidR="00264290" w:rsidRDefault="00264290" w:rsidP="003B1934">
      <w:pPr>
        <w:jc w:val="center"/>
        <w:rPr>
          <w:b/>
          <w:i/>
          <w:sz w:val="40"/>
          <w:szCs w:val="40"/>
        </w:rPr>
      </w:pPr>
    </w:p>
    <w:p w:rsidR="00264290" w:rsidRDefault="00264290" w:rsidP="003B1934">
      <w:pPr>
        <w:jc w:val="center"/>
        <w:rPr>
          <w:b/>
          <w:i/>
          <w:sz w:val="40"/>
          <w:szCs w:val="40"/>
        </w:rPr>
      </w:pPr>
    </w:p>
    <w:p w:rsidR="00C00EB2" w:rsidRPr="002805C1" w:rsidRDefault="00C00EB2" w:rsidP="00C00EB2">
      <w:pPr>
        <w:pStyle w:val="Default"/>
      </w:pPr>
      <w:r w:rsidRPr="002805C1">
        <w:rPr>
          <w:b/>
          <w:bCs/>
        </w:rPr>
        <w:lastRenderedPageBreak/>
        <w:t xml:space="preserve">1. Главные приоритеты 2023 г. </w:t>
      </w:r>
    </w:p>
    <w:p w:rsidR="00C00EB2" w:rsidRPr="002805C1" w:rsidRDefault="00C00EB2" w:rsidP="00C00EB2">
      <w:pPr>
        <w:pStyle w:val="Default"/>
        <w:rPr>
          <w:b/>
          <w:bCs/>
          <w:i/>
          <w:iCs/>
        </w:rPr>
      </w:pPr>
      <w:r w:rsidRPr="002805C1">
        <w:rPr>
          <w:b/>
          <w:bCs/>
          <w:i/>
          <w:iCs/>
        </w:rPr>
        <w:t xml:space="preserve">Наше кредо – позитив и движение вперед. </w:t>
      </w:r>
    </w:p>
    <w:p w:rsidR="00D42EF7" w:rsidRPr="002805C1" w:rsidRDefault="00D42EF7" w:rsidP="00C00EB2">
      <w:pPr>
        <w:pStyle w:val="Default"/>
      </w:pPr>
    </w:p>
    <w:p w:rsidR="00C00EB2" w:rsidRDefault="00C00EB2" w:rsidP="00C00EB2">
      <w:pPr>
        <w:pStyle w:val="Default"/>
        <w:spacing w:after="216"/>
      </w:pPr>
      <w:r w:rsidRPr="002805C1">
        <w:t xml:space="preserve"> Четкое  планирование, последовательность действий в достижении поставленных целей. Основной ориентир в планировании – Год педагога и наставника. </w:t>
      </w:r>
    </w:p>
    <w:p w:rsidR="00AB7B42" w:rsidRPr="002805C1" w:rsidRDefault="00AB7B42" w:rsidP="00C00EB2">
      <w:pPr>
        <w:pStyle w:val="Default"/>
        <w:spacing w:after="216"/>
      </w:pPr>
      <w:r w:rsidRPr="00AB7B42">
        <w:drawing>
          <wp:inline distT="0" distB="0" distL="0" distR="0">
            <wp:extent cx="5159852" cy="3869874"/>
            <wp:effectExtent l="19050" t="0" r="2698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oogle Shape;121;g1bc326ad3fe_0_26"/>
                    <pic:cNvPicPr preferRelativeResize="0"/>
                  </pic:nvPicPr>
                  <pic:blipFill>
                    <a:blip r:embed="rId8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2" cy="38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B2" w:rsidRPr="002805C1" w:rsidRDefault="00C00EB2" w:rsidP="00B35195">
      <w:pPr>
        <w:pStyle w:val="Default"/>
        <w:spacing w:after="216"/>
        <w:jc w:val="both"/>
      </w:pPr>
      <w:r w:rsidRPr="002805C1">
        <w:t xml:space="preserve"> Контроль по вопросу проведения индексации заработной платы работникам образования, сохранения мер дополнительной социальной поддержки педагогических работников. </w:t>
      </w:r>
    </w:p>
    <w:p w:rsidR="00C00EB2" w:rsidRPr="002805C1" w:rsidRDefault="00C00EB2" w:rsidP="00B35195">
      <w:pPr>
        <w:pStyle w:val="Default"/>
        <w:spacing w:after="216"/>
      </w:pPr>
      <w:r w:rsidRPr="002805C1">
        <w:t xml:space="preserve"> Усиление мотивационной работы </w:t>
      </w:r>
      <w:proofErr w:type="gramStart"/>
      <w:r w:rsidRPr="002805C1">
        <w:t>среди</w:t>
      </w:r>
      <w:proofErr w:type="gramEnd"/>
      <w:r w:rsidRPr="002805C1">
        <w:t xml:space="preserve"> </w:t>
      </w:r>
    </w:p>
    <w:p w:rsidR="00C00EB2" w:rsidRPr="002805C1" w:rsidRDefault="00C00EB2" w:rsidP="00B35195">
      <w:pPr>
        <w:pStyle w:val="Default"/>
        <w:spacing w:after="216"/>
      </w:pPr>
      <w:r w:rsidRPr="002805C1">
        <w:t xml:space="preserve">молодых педагогов,  увеличение численности членов профсоюза в организации. </w:t>
      </w:r>
    </w:p>
    <w:p w:rsidR="00B35195" w:rsidRPr="002805C1" w:rsidRDefault="00C00EB2" w:rsidP="00B35195">
      <w:pPr>
        <w:pStyle w:val="Default"/>
        <w:spacing w:after="216"/>
      </w:pPr>
      <w:r w:rsidRPr="002805C1">
        <w:t xml:space="preserve"> Работа с </w:t>
      </w:r>
      <w:proofErr w:type="spellStart"/>
      <w:r w:rsidRPr="002805C1">
        <w:t>профкадрами</w:t>
      </w:r>
      <w:proofErr w:type="spellEnd"/>
      <w:r w:rsidRPr="002805C1">
        <w:t xml:space="preserve">, учитывая данную проблему как основную в плане укрепления организации. </w:t>
      </w:r>
    </w:p>
    <w:p w:rsidR="00C00EB2" w:rsidRPr="002805C1" w:rsidRDefault="00C00EB2" w:rsidP="00B35195">
      <w:pPr>
        <w:pStyle w:val="Default"/>
        <w:spacing w:after="216"/>
      </w:pPr>
      <w:r w:rsidRPr="002805C1">
        <w:t xml:space="preserve"> Продолжение работы в проекте «Цифровой профсоюз» через преодоление – к новому уровню. </w:t>
      </w:r>
    </w:p>
    <w:p w:rsidR="00C00EB2" w:rsidRPr="002805C1" w:rsidRDefault="00C00EB2" w:rsidP="00C00EB2">
      <w:pPr>
        <w:pStyle w:val="Default"/>
      </w:pPr>
    </w:p>
    <w:p w:rsidR="00264290" w:rsidRPr="002805C1" w:rsidRDefault="00C00EB2" w:rsidP="00C00EB2">
      <w:pPr>
        <w:jc w:val="center"/>
        <w:rPr>
          <w:b/>
          <w:bCs/>
          <w:sz w:val="24"/>
          <w:szCs w:val="24"/>
        </w:rPr>
      </w:pPr>
      <w:r w:rsidRPr="002805C1">
        <w:rPr>
          <w:b/>
          <w:bCs/>
          <w:sz w:val="24"/>
          <w:szCs w:val="24"/>
        </w:rPr>
        <w:t>2. Общая характеристика организации.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Свердловская территориальная организация Профсоюза работников народного образования и науки объединяет 1445 членов профсоюза: из них работающих – 1295 человека, педагогических работников – 947 чел., молодёжи до 35 лет –216 чел, неработающих пенсионеров – 150 чел. С октября 2023 году произошло увеличение членов профсоюза на 4 человека. 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lastRenderedPageBreak/>
        <w:t xml:space="preserve">В профсоюзной организации ведётся достаточно активная работа с молодёжью, но это не привело к росту профсоюзных рядов за счёт молодых педагогов </w:t>
      </w:r>
      <w:proofErr w:type="gramStart"/>
      <w:r w:rsidRPr="002805C1">
        <w:rPr>
          <w:sz w:val="24"/>
          <w:szCs w:val="24"/>
        </w:rPr>
        <w:t xml:space="preserve">( </w:t>
      </w:r>
      <w:proofErr w:type="gramEnd"/>
      <w:r w:rsidRPr="002805C1">
        <w:rPr>
          <w:sz w:val="24"/>
          <w:szCs w:val="24"/>
        </w:rPr>
        <w:t xml:space="preserve">стало на 25 человек меньше). 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В районе 41 первичная профсоюзная организация. 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Сильные профсоюзные организации в 20 образовательных учреждениях, малочисленные профсоюзные организации в 8 ОУ – это школы № 12, 61,77, 93, гимназии № 33, ЦДТ «Ритм», детский сад № 165,291,364, 369,417.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Более 60% членство в профсоюзе в школах № 82, 134, 154, детских садах № 312, </w:t>
      </w:r>
      <w:proofErr w:type="spellStart"/>
      <w:proofErr w:type="gramStart"/>
      <w:r w:rsidRPr="002805C1">
        <w:rPr>
          <w:sz w:val="24"/>
          <w:szCs w:val="24"/>
        </w:rPr>
        <w:t>Арт</w:t>
      </w:r>
      <w:proofErr w:type="spellEnd"/>
      <w:proofErr w:type="gramEnd"/>
      <w:r w:rsidRPr="002805C1">
        <w:rPr>
          <w:sz w:val="24"/>
          <w:szCs w:val="24"/>
        </w:rPr>
        <w:t xml:space="preserve"> Град. 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Есть образовательные учреждения, в которых на данный момент отсутствуют первичные профсоюзные организации – МАОУ «СОШ № 81, 94, </w:t>
      </w:r>
      <w:proofErr w:type="spellStart"/>
      <w:r w:rsidRPr="002805C1">
        <w:rPr>
          <w:sz w:val="24"/>
          <w:szCs w:val="24"/>
        </w:rPr>
        <w:t>Техношкола</w:t>
      </w:r>
      <w:proofErr w:type="spellEnd"/>
      <w:r w:rsidRPr="002805C1">
        <w:rPr>
          <w:sz w:val="24"/>
          <w:szCs w:val="24"/>
        </w:rPr>
        <w:t>», МАДОУ «Детский сад № 421». Руководители данных ОУ препятствуют созданию профсоюзных организаций.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Сократилось количество членов профсоюза в школах № 12, 36, 76,  в детских садах № 165, 178, СДЮШОР «Орлёнок». </w:t>
      </w:r>
      <w:proofErr w:type="gramStart"/>
      <w:r w:rsidRPr="002805C1">
        <w:rPr>
          <w:sz w:val="24"/>
          <w:szCs w:val="24"/>
        </w:rPr>
        <w:t>Это</w:t>
      </w:r>
      <w:proofErr w:type="gramEnd"/>
      <w:r w:rsidRPr="002805C1">
        <w:rPr>
          <w:sz w:val="24"/>
          <w:szCs w:val="24"/>
        </w:rPr>
        <w:t xml:space="preserve"> прежде всего связано с тем, что уволились педагоги - </w:t>
      </w:r>
      <w:proofErr w:type="spellStart"/>
      <w:r w:rsidRPr="002805C1">
        <w:rPr>
          <w:sz w:val="24"/>
          <w:szCs w:val="24"/>
        </w:rPr>
        <w:t>стажисты</w:t>
      </w:r>
      <w:proofErr w:type="spellEnd"/>
      <w:r w:rsidRPr="002805C1">
        <w:rPr>
          <w:sz w:val="24"/>
          <w:szCs w:val="24"/>
        </w:rPr>
        <w:t xml:space="preserve">, а молодые специалисты не желают вступать в профсоюз из-за невысокого размера зарплаты. В учреждениях образования продолжается оптимизация штатного расписания, перевод специалистов на </w:t>
      </w:r>
      <w:proofErr w:type="spellStart"/>
      <w:r w:rsidRPr="002805C1">
        <w:rPr>
          <w:sz w:val="24"/>
          <w:szCs w:val="24"/>
        </w:rPr>
        <w:t>аутсорсинг</w:t>
      </w:r>
      <w:proofErr w:type="spellEnd"/>
      <w:r w:rsidRPr="002805C1">
        <w:rPr>
          <w:sz w:val="24"/>
          <w:szCs w:val="24"/>
        </w:rPr>
        <w:t>, а это ведёт к сокращению количества работающих. Кроме того, летом в учреждениях уволились педагоги-пенсионеры, для того, чтобы получить индексацию пенсий как неработающим пенсионерам, а потом не вернулись в профсоюз. Несколько педагогов перешли в другие образовательные организации и там не стали членами профсоюза.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Общий охват профсоюзным членством 54,4% (в прошлом году – 52,2%)  - из них молодёжи до 35 лет из педагогических работников – 139,4 (в прошлом году - 67,4%.) </w:t>
      </w:r>
    </w:p>
    <w:p w:rsidR="001C66CE" w:rsidRPr="002805C1" w:rsidRDefault="001C66CE" w:rsidP="001C66CE">
      <w:pPr>
        <w:jc w:val="both"/>
        <w:rPr>
          <w:sz w:val="24"/>
          <w:szCs w:val="24"/>
        </w:rPr>
      </w:pPr>
      <w:r w:rsidRPr="002805C1">
        <w:rPr>
          <w:sz w:val="24"/>
          <w:szCs w:val="24"/>
        </w:rPr>
        <w:tab/>
        <w:t>Мотивация профсоюзного членства является главным направлением в организационном и кадровом укреплении Свердловской ТО профсоюза работников образования. Значительно сократились выходы членов РК профсоюза в образовательные учреждения. С целью мотивации вступления в профсоюз в этом учебном году посетили школы № 60 61, 81,  ШИМ, ДОУ № 291, 178, 312, 417.Периодически проводилось обсуждение данного вопроса на совещаниях руководителей, профсоюзного актива В результате наметился рост профсоюзного членства в ДОУ 296, 312, 418, «</w:t>
      </w:r>
      <w:proofErr w:type="spellStart"/>
      <w:proofErr w:type="gramStart"/>
      <w:r w:rsidRPr="002805C1">
        <w:rPr>
          <w:sz w:val="24"/>
          <w:szCs w:val="24"/>
        </w:rPr>
        <w:t>Арт</w:t>
      </w:r>
      <w:proofErr w:type="spellEnd"/>
      <w:proofErr w:type="gramEnd"/>
      <w:r w:rsidRPr="002805C1">
        <w:rPr>
          <w:sz w:val="24"/>
          <w:szCs w:val="24"/>
        </w:rPr>
        <w:t xml:space="preserve"> Граде», «Карусель».</w:t>
      </w:r>
    </w:p>
    <w:p w:rsidR="001C66CE" w:rsidRPr="002805C1" w:rsidRDefault="001C66CE" w:rsidP="001C66CE">
      <w:pPr>
        <w:jc w:val="both"/>
        <w:rPr>
          <w:sz w:val="24"/>
          <w:szCs w:val="24"/>
        </w:rPr>
      </w:pPr>
      <w:r w:rsidRPr="002805C1">
        <w:rPr>
          <w:sz w:val="24"/>
          <w:szCs w:val="24"/>
        </w:rPr>
        <w:tab/>
        <w:t xml:space="preserve">РК профсоюза работает над созданием мотивационной среды в ОУ, определяет перспективу в работе по увеличению численности членов профсоюза на основе плана работы по увеличению профсоюзного членства. 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Для достижения поставленной задачи по увеличению численности членов профсоюза в ОУ осложняется рядом причин:</w:t>
      </w:r>
    </w:p>
    <w:p w:rsidR="001C66CE" w:rsidRPr="002805C1" w:rsidRDefault="001C66CE" w:rsidP="001C66C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lastRenderedPageBreak/>
        <w:t>Возрастной состав педагогов, прослойка молодых педагогов незначительна –5%;</w:t>
      </w:r>
    </w:p>
    <w:p w:rsidR="001C66CE" w:rsidRPr="002805C1" w:rsidRDefault="001C66CE" w:rsidP="001C66C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В ряде организаций незначительное внимание уделяется работе с молодёжью по вступлению в профсоюз;</w:t>
      </w:r>
    </w:p>
    <w:p w:rsidR="001C66CE" w:rsidRPr="002805C1" w:rsidRDefault="001C66CE" w:rsidP="001C66C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Недостаточная материальная заинтересованность председателей первичных профсоюзных организаций в связи с невысокой оплатой труда – от 500 до 2500 рублей;</w:t>
      </w:r>
    </w:p>
    <w:p w:rsidR="001C66CE" w:rsidRPr="002805C1" w:rsidRDefault="001C66CE" w:rsidP="001C66C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Нестабильное формирование кадрового резерва;</w:t>
      </w:r>
    </w:p>
    <w:p w:rsidR="001C66CE" w:rsidRPr="002805C1" w:rsidRDefault="001C66CE" w:rsidP="001C66C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Электронный профсоюзный билет не повлиял на мотивацию профсоюзного членства</w:t>
      </w:r>
    </w:p>
    <w:p w:rsidR="001C66CE" w:rsidRPr="002805C1" w:rsidRDefault="001C66CE" w:rsidP="001C66CE">
      <w:pPr>
        <w:rPr>
          <w:sz w:val="24"/>
          <w:szCs w:val="24"/>
        </w:rPr>
      </w:pP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В программе АИС председатели первичных организаций практически не работают (кроме ДОУ № 69, 96, 312, «</w:t>
      </w:r>
      <w:proofErr w:type="gramStart"/>
      <w:r w:rsidRPr="002805C1">
        <w:rPr>
          <w:sz w:val="24"/>
          <w:szCs w:val="24"/>
        </w:rPr>
        <w:t>АРТ</w:t>
      </w:r>
      <w:proofErr w:type="gramEnd"/>
      <w:r w:rsidRPr="002805C1">
        <w:rPr>
          <w:sz w:val="24"/>
          <w:szCs w:val="24"/>
        </w:rPr>
        <w:t xml:space="preserve"> ГРАД», ЦДОДД «Луч») из-за загруженности на основной работе – работа на 2 ставки. По - </w:t>
      </w:r>
      <w:proofErr w:type="gramStart"/>
      <w:r w:rsidRPr="002805C1">
        <w:rPr>
          <w:sz w:val="24"/>
          <w:szCs w:val="24"/>
        </w:rPr>
        <w:t>прежнему</w:t>
      </w:r>
      <w:proofErr w:type="gramEnd"/>
      <w:r w:rsidRPr="002805C1">
        <w:rPr>
          <w:sz w:val="24"/>
          <w:szCs w:val="24"/>
        </w:rPr>
        <w:t xml:space="preserve"> растет разнообразная отчётность, количество внеклассных мероприятий, конкурсов.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В программе могут быть не достоверные данные – не все сведения внесены или изменены.</w:t>
      </w:r>
    </w:p>
    <w:p w:rsidR="001C66CE" w:rsidRPr="002805C1" w:rsidRDefault="001C66CE" w:rsidP="001C66CE">
      <w:pPr>
        <w:ind w:firstLine="360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Формирование отчёта по форме 2 СП получилось, благодаря председателю первичной организации МАДОУ «Детский сад № 96» О.А. Коровиной.</w:t>
      </w:r>
    </w:p>
    <w:p w:rsidR="00D42EF7" w:rsidRPr="002805C1" w:rsidRDefault="00D42EF7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>Профсоюз реагирует на очевидные вызовы времени, стремится быть современной, динамично развивающейся организацией. У нас, конечно, есть много организационных, кадровых, финансовых проблем, но мы договорились, что кредо нашей организации: позитив и движение вперед, поэтому в 2023 году мы придерживались выбранных векторов развития, которые способствуют формированию позитивного отношения к Профсоюзу, узнаваемости Профсоюза в гражданском обществе, развитию востребованных направлений в работе.</w:t>
      </w:r>
    </w:p>
    <w:p w:rsidR="00D42EF7" w:rsidRPr="002805C1" w:rsidRDefault="00D42EF7" w:rsidP="00FA42B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>Мы продолжили работу по развитию сервисного направления «Профсоюз +», привлекли большое количество партнеров, привлекли выгодные пр</w:t>
      </w:r>
      <w:r w:rsidR="00D22CDD" w:rsidRPr="002805C1">
        <w:rPr>
          <w:rFonts w:ascii="Times New Roman" w:hAnsi="Times New Roman"/>
          <w:sz w:val="24"/>
          <w:szCs w:val="24"/>
        </w:rPr>
        <w:t>едложения для членов профсоюза.</w:t>
      </w:r>
      <w:r w:rsidRPr="002805C1">
        <w:rPr>
          <w:rFonts w:ascii="Times New Roman" w:hAnsi="Times New Roman"/>
          <w:sz w:val="24"/>
          <w:szCs w:val="24"/>
        </w:rPr>
        <w:t xml:space="preserve"> </w:t>
      </w:r>
    </w:p>
    <w:p w:rsidR="00D42EF7" w:rsidRPr="002805C1" w:rsidRDefault="00D42EF7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>Профсоюз стал брать на себя функции по поддержке отрасли, проводя экспертную работу, организуя работу с молодыми, помогая директорам, проводя профсоюзный аудит, участвуя в событиях отрасли</w:t>
      </w:r>
      <w:r w:rsidR="00D22CDD" w:rsidRPr="002805C1">
        <w:rPr>
          <w:rFonts w:ascii="Times New Roman" w:hAnsi="Times New Roman"/>
          <w:sz w:val="24"/>
          <w:szCs w:val="24"/>
        </w:rPr>
        <w:t>.</w:t>
      </w:r>
    </w:p>
    <w:p w:rsidR="00D42EF7" w:rsidRPr="002805C1" w:rsidRDefault="00D42EF7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 xml:space="preserve">Мы постепенно решаем проблему наставничества над молодыми педагогами. </w:t>
      </w:r>
    </w:p>
    <w:p w:rsidR="00D42EF7" w:rsidRPr="002805C1" w:rsidRDefault="00D22CDD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>Я</w:t>
      </w:r>
      <w:r w:rsidR="00D42EF7" w:rsidRPr="002805C1">
        <w:rPr>
          <w:rFonts w:ascii="Times New Roman" w:hAnsi="Times New Roman"/>
          <w:sz w:val="24"/>
          <w:szCs w:val="24"/>
        </w:rPr>
        <w:t xml:space="preserve"> вижу перспективу в работе с целевыми группами, к примеру, мы определили работу с молодыми педагогами. Это и есть целевая группа. И там где председатели </w:t>
      </w:r>
      <w:proofErr w:type="spellStart"/>
      <w:r w:rsidR="00D42EF7" w:rsidRPr="002805C1">
        <w:rPr>
          <w:rFonts w:ascii="Times New Roman" w:hAnsi="Times New Roman"/>
          <w:sz w:val="24"/>
          <w:szCs w:val="24"/>
        </w:rPr>
        <w:t>первичек</w:t>
      </w:r>
      <w:proofErr w:type="spellEnd"/>
      <w:r w:rsidR="00D42EF7" w:rsidRPr="002805C1">
        <w:rPr>
          <w:rFonts w:ascii="Times New Roman" w:hAnsi="Times New Roman"/>
          <w:sz w:val="24"/>
          <w:szCs w:val="24"/>
        </w:rPr>
        <w:t xml:space="preserve"> поняли, что это направление наиважнейшее, там есть успех. </w:t>
      </w:r>
    </w:p>
    <w:p w:rsidR="00D42EF7" w:rsidRPr="002805C1" w:rsidRDefault="00D22CDD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05C1">
        <w:rPr>
          <w:rFonts w:ascii="Times New Roman" w:hAnsi="Times New Roman"/>
          <w:sz w:val="24"/>
          <w:szCs w:val="24"/>
        </w:rPr>
        <w:t>В</w:t>
      </w:r>
      <w:r w:rsidR="00D42EF7" w:rsidRPr="002805C1">
        <w:rPr>
          <w:rFonts w:ascii="Times New Roman" w:hAnsi="Times New Roman"/>
          <w:sz w:val="24"/>
          <w:szCs w:val="24"/>
        </w:rPr>
        <w:t xml:space="preserve">ектор нашего развития как раз в работе с целевыми группами: директорами образовательных организаций, уполномоченными по ОТ, по защите трудовых прав, с </w:t>
      </w:r>
      <w:proofErr w:type="spellStart"/>
      <w:r w:rsidR="00D42EF7" w:rsidRPr="002805C1">
        <w:rPr>
          <w:rFonts w:ascii="Times New Roman" w:hAnsi="Times New Roman"/>
          <w:sz w:val="24"/>
          <w:szCs w:val="24"/>
        </w:rPr>
        <w:t>информационщиками</w:t>
      </w:r>
      <w:proofErr w:type="spellEnd"/>
      <w:r w:rsidR="00D42EF7" w:rsidRPr="002805C1">
        <w:rPr>
          <w:rFonts w:ascii="Times New Roman" w:hAnsi="Times New Roman"/>
          <w:sz w:val="24"/>
          <w:szCs w:val="24"/>
        </w:rPr>
        <w:t>.</w:t>
      </w:r>
      <w:proofErr w:type="gramEnd"/>
    </w:p>
    <w:p w:rsidR="00D42EF7" w:rsidRPr="002805C1" w:rsidRDefault="00D42EF7" w:rsidP="00FA42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 xml:space="preserve">  Кредо нашей организации – позитив и движение вперед. Какие бы трудные вопросы мы не обсуждали, нельзя уходить в негатив, самих себя избивать, при этом неотвратимо снижая имидж организации, отталкивая людей от себя!</w:t>
      </w:r>
    </w:p>
    <w:p w:rsidR="00D42EF7" w:rsidRPr="002805C1" w:rsidRDefault="00D42EF7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 xml:space="preserve">Возьмем вопрос заработной платы. Конечно, он важный и актуальный всегда. Наши члены профсоюза давно к нему приспособились и даже видят в такой форме трудовых отношений некий плюс, а Профсоюз на своих внутренних мероприятиях продолжает ругать эффективный контракт. То есть </w:t>
      </w:r>
      <w:proofErr w:type="gramStart"/>
      <w:r w:rsidRPr="002805C1">
        <w:rPr>
          <w:rFonts w:ascii="Times New Roman" w:hAnsi="Times New Roman"/>
          <w:sz w:val="24"/>
          <w:szCs w:val="24"/>
        </w:rPr>
        <w:t>мы</w:t>
      </w:r>
      <w:proofErr w:type="gramEnd"/>
      <w:r w:rsidRPr="002805C1">
        <w:rPr>
          <w:rFonts w:ascii="Times New Roman" w:hAnsi="Times New Roman"/>
          <w:sz w:val="24"/>
          <w:szCs w:val="24"/>
        </w:rPr>
        <w:t xml:space="preserve"> иногда не выражаем истинные потребности членов профсоюза, работаем вхолостую. Так и о зарплате. Те, кто </w:t>
      </w:r>
      <w:r w:rsidRPr="002805C1">
        <w:rPr>
          <w:rFonts w:ascii="Times New Roman" w:hAnsi="Times New Roman"/>
          <w:sz w:val="24"/>
          <w:szCs w:val="24"/>
        </w:rPr>
        <w:lastRenderedPageBreak/>
        <w:t xml:space="preserve">эксплуатирует чувствительную тему, создают ложный </w:t>
      </w:r>
      <w:proofErr w:type="spellStart"/>
      <w:r w:rsidRPr="002805C1">
        <w:rPr>
          <w:rFonts w:ascii="Times New Roman" w:hAnsi="Times New Roman"/>
          <w:sz w:val="24"/>
          <w:szCs w:val="24"/>
        </w:rPr>
        <w:t>авторитет</w:t>
      </w:r>
      <w:proofErr w:type="gramStart"/>
      <w:r w:rsidRPr="002805C1">
        <w:rPr>
          <w:rFonts w:ascii="Times New Roman" w:hAnsi="Times New Roman"/>
          <w:sz w:val="24"/>
          <w:szCs w:val="24"/>
        </w:rPr>
        <w:t>,а</w:t>
      </w:r>
      <w:proofErr w:type="spellEnd"/>
      <w:proofErr w:type="gramEnd"/>
      <w:r w:rsidRPr="002805C1">
        <w:rPr>
          <w:rFonts w:ascii="Times New Roman" w:hAnsi="Times New Roman"/>
          <w:sz w:val="24"/>
          <w:szCs w:val="24"/>
        </w:rPr>
        <w:t xml:space="preserve"> в результате бьют по Профсоюзу.</w:t>
      </w:r>
    </w:p>
    <w:p w:rsidR="00D42EF7" w:rsidRPr="002805C1" w:rsidRDefault="00D42EF7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05C1">
        <w:rPr>
          <w:rFonts w:ascii="Times New Roman" w:hAnsi="Times New Roman"/>
          <w:sz w:val="24"/>
          <w:szCs w:val="24"/>
        </w:rPr>
        <w:t>На федеральном уровне по прежнему идет работа по формированию единых подходов к оплате труда педагогов в масштабах страны.</w:t>
      </w:r>
      <w:proofErr w:type="gramEnd"/>
    </w:p>
    <w:p w:rsidR="00D42EF7" w:rsidRPr="002805C1" w:rsidRDefault="00D42EF7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>Речь идет:</w:t>
      </w:r>
    </w:p>
    <w:p w:rsidR="00D42EF7" w:rsidRPr="002805C1" w:rsidRDefault="00D42EF7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>- о ставках заработной платы (должностных окладов), формируемых на основе квалификационных групп, порядок определения размеров которых устанавливается Правительством РФ;</w:t>
      </w:r>
    </w:p>
    <w:p w:rsidR="00D42EF7" w:rsidRPr="002805C1" w:rsidRDefault="00D42EF7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>- о выплатах компенсационного характера в соответствии с перечнем, утвержденным Правительством РФ;</w:t>
      </w:r>
    </w:p>
    <w:p w:rsidR="00D42EF7" w:rsidRPr="002805C1" w:rsidRDefault="00D42EF7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>- о выплатах стимулирующего характера в соответствии с перечнем, утвержденным Правительством РФ.</w:t>
      </w:r>
    </w:p>
    <w:p w:rsidR="00B05F2B" w:rsidRPr="002805C1" w:rsidRDefault="00B05F2B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>Модель разработана, нужно финансовое подкрепление.</w:t>
      </w:r>
    </w:p>
    <w:p w:rsidR="00D42EF7" w:rsidRPr="002805C1" w:rsidRDefault="00D42EF7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>С недоверием пока, но начали осваивать вопрос дополнительного пенсионного обеспечения. Весь мир так развивается, а у нас понятное недоверие пока, но будем вместе пробивать и этот вопрос.</w:t>
      </w:r>
    </w:p>
    <w:p w:rsidR="00D67C7E" w:rsidRPr="002805C1" w:rsidRDefault="00D67C7E" w:rsidP="00FA4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87624" w:rsidRPr="002805C1" w:rsidRDefault="00587624" w:rsidP="008A009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805C1">
        <w:rPr>
          <w:rFonts w:ascii="Times New Roman" w:hAnsi="Times New Roman"/>
          <w:b/>
          <w:sz w:val="24"/>
          <w:szCs w:val="24"/>
        </w:rPr>
        <w:t>3. Социальное партнёрство</w:t>
      </w:r>
    </w:p>
    <w:p w:rsidR="003D531F" w:rsidRPr="002805C1" w:rsidRDefault="003D531F" w:rsidP="008A009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D531F" w:rsidRPr="002805C1" w:rsidRDefault="003D531F" w:rsidP="000E7460">
      <w:pPr>
        <w:pStyle w:val="p8"/>
        <w:spacing w:before="0" w:beforeAutospacing="0" w:after="0" w:afterAutospacing="0"/>
        <w:ind w:firstLine="708"/>
        <w:jc w:val="both"/>
      </w:pPr>
      <w:r w:rsidRPr="002805C1">
        <w:t xml:space="preserve">Работа по повышению эффективности социального партнерства и колдоговорного регулирования трудовых отношений в сфере образования Свердловского района ведётся системно и последовательно. </w:t>
      </w:r>
    </w:p>
    <w:p w:rsidR="003D531F" w:rsidRPr="002805C1" w:rsidRDefault="003D531F" w:rsidP="000E7460">
      <w:pPr>
        <w:spacing w:line="240" w:lineRule="auto"/>
        <w:ind w:firstLine="708"/>
        <w:jc w:val="both"/>
        <w:rPr>
          <w:sz w:val="24"/>
          <w:szCs w:val="24"/>
          <w:u w:val="single"/>
        </w:rPr>
      </w:pPr>
      <w:r w:rsidRPr="002805C1">
        <w:rPr>
          <w:sz w:val="24"/>
          <w:szCs w:val="24"/>
          <w:u w:val="single"/>
        </w:rPr>
        <w:t>В рамках выполнения обязательств в области защиты социальных прав работников и обеспечения их социальными гарантиями.</w:t>
      </w:r>
    </w:p>
    <w:p w:rsidR="003D531F" w:rsidRPr="002805C1" w:rsidRDefault="003D531F" w:rsidP="000E7460">
      <w:pPr>
        <w:spacing w:line="240" w:lineRule="auto"/>
        <w:ind w:left="851" w:hanging="851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1.  В  полном объеме реализуется ст. 23 закона Пермского края «Об образовании в Пермском крае»,</w:t>
      </w:r>
      <w:r w:rsidR="002A02B3" w:rsidRPr="002805C1">
        <w:rPr>
          <w:sz w:val="24"/>
          <w:szCs w:val="24"/>
        </w:rPr>
        <w:t xml:space="preserve"> </w:t>
      </w:r>
      <w:proofErr w:type="gramStart"/>
      <w:r w:rsidR="002A02B3" w:rsidRPr="002805C1">
        <w:rPr>
          <w:sz w:val="24"/>
          <w:szCs w:val="24"/>
        </w:rPr>
        <w:t>содержащая</w:t>
      </w:r>
      <w:proofErr w:type="gramEnd"/>
      <w:r w:rsidR="002A02B3" w:rsidRPr="002805C1">
        <w:rPr>
          <w:sz w:val="24"/>
          <w:szCs w:val="24"/>
        </w:rPr>
        <w:t xml:space="preserve"> социальные гарантии.</w:t>
      </w:r>
      <w:r w:rsidRPr="002805C1">
        <w:rPr>
          <w:sz w:val="24"/>
          <w:szCs w:val="24"/>
        </w:rPr>
        <w:t xml:space="preserve"> В 202</w:t>
      </w:r>
      <w:r w:rsidR="002A02B3" w:rsidRPr="002805C1">
        <w:rPr>
          <w:sz w:val="24"/>
          <w:szCs w:val="24"/>
        </w:rPr>
        <w:t>3</w:t>
      </w:r>
      <w:r w:rsidRPr="002805C1">
        <w:rPr>
          <w:sz w:val="24"/>
          <w:szCs w:val="24"/>
        </w:rPr>
        <w:t xml:space="preserve">г.  эти выплаты были дважды проиндексированы на 5,8% и на 4,2%. </w:t>
      </w:r>
    </w:p>
    <w:p w:rsidR="003D531F" w:rsidRPr="002805C1" w:rsidRDefault="002A02B3" w:rsidP="000E7460">
      <w:pPr>
        <w:spacing w:line="240" w:lineRule="auto"/>
        <w:ind w:left="851" w:hanging="851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 2</w:t>
      </w:r>
      <w:proofErr w:type="gramStart"/>
      <w:r w:rsidRPr="002805C1">
        <w:rPr>
          <w:sz w:val="24"/>
          <w:szCs w:val="24"/>
        </w:rPr>
        <w:t xml:space="preserve"> </w:t>
      </w:r>
      <w:r w:rsidR="003D531F" w:rsidRPr="002805C1">
        <w:rPr>
          <w:sz w:val="24"/>
          <w:szCs w:val="24"/>
        </w:rPr>
        <w:t>П</w:t>
      </w:r>
      <w:proofErr w:type="gramEnd"/>
      <w:r w:rsidR="003D531F" w:rsidRPr="002805C1">
        <w:rPr>
          <w:sz w:val="24"/>
          <w:szCs w:val="24"/>
        </w:rPr>
        <w:t>родолжает действовать до 202</w:t>
      </w:r>
      <w:r w:rsidRPr="002805C1">
        <w:rPr>
          <w:sz w:val="24"/>
          <w:szCs w:val="24"/>
        </w:rPr>
        <w:t>4</w:t>
      </w:r>
      <w:r w:rsidR="003D531F" w:rsidRPr="002805C1">
        <w:rPr>
          <w:sz w:val="24"/>
          <w:szCs w:val="24"/>
        </w:rPr>
        <w:t xml:space="preserve"> года включительно закон Пермского края в новой редакции «Об обеспечении работников государственных и муниципальных учреждений Пермского края путевками на санаторно-курортное лечение и оздоровление». </w:t>
      </w:r>
    </w:p>
    <w:p w:rsidR="003D531F" w:rsidRPr="002805C1" w:rsidRDefault="003D531F" w:rsidP="000E7460">
      <w:pPr>
        <w:spacing w:line="240" w:lineRule="auto"/>
        <w:ind w:left="851" w:hanging="851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3. Сервисное направление в деятельности районной организации Профсоюза является одним из приоритетов деятельности, в 2023 году это направление активно развивается.</w:t>
      </w:r>
    </w:p>
    <w:p w:rsidR="003D531F" w:rsidRPr="002805C1" w:rsidRDefault="003D531F" w:rsidP="000E7460">
      <w:pPr>
        <w:spacing w:line="240" w:lineRule="auto"/>
        <w:ind w:left="851" w:hanging="851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       </w:t>
      </w:r>
      <w:r w:rsidRPr="002805C1">
        <w:rPr>
          <w:sz w:val="24"/>
          <w:szCs w:val="24"/>
        </w:rPr>
        <w:tab/>
      </w:r>
      <w:r w:rsidRPr="002805C1">
        <w:rPr>
          <w:sz w:val="24"/>
          <w:szCs w:val="24"/>
        </w:rPr>
        <w:tab/>
        <w:t xml:space="preserve">В 2023 году все сервисное направление деятельности осуществляется через программу «Профсоюз +», в рамках которой реализуются проекты «Учись с Профсоюзом!», «Путешествуй с Профсоюзом!», «Отдыхай и </w:t>
      </w:r>
      <w:proofErr w:type="spellStart"/>
      <w:r w:rsidRPr="002805C1">
        <w:rPr>
          <w:sz w:val="24"/>
          <w:szCs w:val="24"/>
        </w:rPr>
        <w:t>оздоравливайся</w:t>
      </w:r>
      <w:proofErr w:type="spellEnd"/>
      <w:r w:rsidRPr="002805C1">
        <w:rPr>
          <w:sz w:val="24"/>
          <w:szCs w:val="24"/>
        </w:rPr>
        <w:t xml:space="preserve"> с Профсоюзом!», «Развивайся с Профсоюзом!»</w:t>
      </w:r>
      <w:r w:rsidR="002A02B3" w:rsidRPr="002805C1">
        <w:rPr>
          <w:sz w:val="24"/>
          <w:szCs w:val="24"/>
        </w:rPr>
        <w:t>.</w:t>
      </w:r>
    </w:p>
    <w:p w:rsidR="003D531F" w:rsidRPr="002805C1" w:rsidRDefault="003D531F" w:rsidP="000E7460">
      <w:pPr>
        <w:spacing w:line="240" w:lineRule="auto"/>
        <w:ind w:left="851" w:hanging="851"/>
        <w:jc w:val="both"/>
        <w:rPr>
          <w:sz w:val="24"/>
          <w:szCs w:val="24"/>
          <w:u w:val="single"/>
        </w:rPr>
      </w:pPr>
      <w:r w:rsidRPr="002805C1">
        <w:rPr>
          <w:sz w:val="24"/>
          <w:szCs w:val="24"/>
        </w:rPr>
        <w:t xml:space="preserve">              </w:t>
      </w:r>
      <w:r w:rsidRPr="002805C1">
        <w:rPr>
          <w:sz w:val="24"/>
          <w:szCs w:val="24"/>
        </w:rPr>
        <w:tab/>
      </w:r>
      <w:r w:rsidRPr="002805C1">
        <w:rPr>
          <w:sz w:val="24"/>
          <w:szCs w:val="24"/>
        </w:rPr>
        <w:tab/>
      </w:r>
      <w:r w:rsidRPr="002805C1">
        <w:rPr>
          <w:sz w:val="24"/>
          <w:szCs w:val="24"/>
          <w:u w:val="single"/>
        </w:rPr>
        <w:t>В рамках выполнения обязательств по представлению и защите прав и интересов членов профсоюза.</w:t>
      </w:r>
    </w:p>
    <w:p w:rsidR="003D531F" w:rsidRPr="002805C1" w:rsidRDefault="003D531F" w:rsidP="000E7460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Председатель районного комитета Профсоюза принимает участие в работе </w:t>
      </w:r>
      <w:r w:rsidR="002A02B3" w:rsidRPr="002805C1">
        <w:rPr>
          <w:sz w:val="24"/>
          <w:szCs w:val="24"/>
        </w:rPr>
        <w:t xml:space="preserve">городской </w:t>
      </w:r>
      <w:r w:rsidRPr="002805C1">
        <w:rPr>
          <w:sz w:val="24"/>
          <w:szCs w:val="24"/>
        </w:rPr>
        <w:t>аттестационной комиссии на первую квалификационную категорию, в мероприятиях Министерства образования и науки Пермского края, департамента образования.</w:t>
      </w:r>
    </w:p>
    <w:p w:rsidR="003D531F" w:rsidRPr="002805C1" w:rsidRDefault="003D531F" w:rsidP="000E7460">
      <w:pPr>
        <w:spacing w:line="240" w:lineRule="auto"/>
        <w:jc w:val="center"/>
        <w:rPr>
          <w:sz w:val="24"/>
          <w:szCs w:val="24"/>
        </w:rPr>
      </w:pPr>
      <w:r w:rsidRPr="002805C1">
        <w:rPr>
          <w:sz w:val="24"/>
          <w:szCs w:val="24"/>
        </w:rPr>
        <w:t>В системе правозащитной работы.</w:t>
      </w:r>
    </w:p>
    <w:p w:rsidR="003D531F" w:rsidRPr="002805C1" w:rsidRDefault="003D531F" w:rsidP="000E7460">
      <w:pPr>
        <w:spacing w:line="240" w:lineRule="auto"/>
        <w:ind w:firstLine="708"/>
        <w:jc w:val="both"/>
        <w:rPr>
          <w:sz w:val="24"/>
          <w:szCs w:val="24"/>
        </w:rPr>
      </w:pPr>
      <w:proofErr w:type="gramStart"/>
      <w:r w:rsidRPr="002805C1">
        <w:rPr>
          <w:sz w:val="24"/>
          <w:szCs w:val="24"/>
        </w:rPr>
        <w:lastRenderedPageBreak/>
        <w:t xml:space="preserve">В 2023 г. была продолжена реализация такой  формы контроля  как </w:t>
      </w:r>
      <w:r w:rsidRPr="002805C1">
        <w:rPr>
          <w:b/>
          <w:sz w:val="24"/>
          <w:szCs w:val="24"/>
        </w:rPr>
        <w:t xml:space="preserve">«профсоюзный аудит», </w:t>
      </w:r>
      <w:r w:rsidRPr="002805C1">
        <w:rPr>
          <w:sz w:val="24"/>
          <w:szCs w:val="24"/>
        </w:rPr>
        <w:t>цель которого – предупреждение и выявление</w:t>
      </w:r>
      <w:r w:rsidRPr="002805C1">
        <w:rPr>
          <w:b/>
          <w:sz w:val="24"/>
          <w:szCs w:val="24"/>
        </w:rPr>
        <w:t xml:space="preserve">  </w:t>
      </w:r>
      <w:r w:rsidRPr="002805C1">
        <w:rPr>
          <w:sz w:val="24"/>
          <w:szCs w:val="24"/>
        </w:rPr>
        <w:t xml:space="preserve">нарушений в сфере трудового права, профсоюз при этом обеспечивает защиту образовательных </w:t>
      </w:r>
      <w:r w:rsidR="002A02B3" w:rsidRPr="002805C1">
        <w:rPr>
          <w:sz w:val="24"/>
          <w:szCs w:val="24"/>
        </w:rPr>
        <w:t xml:space="preserve">организаций </w:t>
      </w:r>
      <w:r w:rsidRPr="002805C1">
        <w:rPr>
          <w:sz w:val="24"/>
          <w:szCs w:val="24"/>
        </w:rPr>
        <w:t>от штрафов, иных административных, дисциплинарных и управленческих санкций, для чего проводится  анализ состояния ведения документации по кадровым вопросам, оплате труда, охраны труда, локальных нормативных актов в образовательных организациях.</w:t>
      </w:r>
      <w:proofErr w:type="gramEnd"/>
      <w:r w:rsidRPr="002805C1">
        <w:rPr>
          <w:sz w:val="24"/>
          <w:szCs w:val="24"/>
        </w:rPr>
        <w:t xml:space="preserve"> Профсоюзный аудит проведен в школе № 96, ЦДООД «Луч».</w:t>
      </w:r>
    </w:p>
    <w:p w:rsidR="003D531F" w:rsidRPr="002805C1" w:rsidRDefault="003D531F" w:rsidP="000E7460">
      <w:pPr>
        <w:shd w:val="clear" w:color="auto" w:fill="FFFFFF"/>
        <w:suppressAutoHyphens/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Продолжалась работа по предварительной экспертизе КД и Соглашений в соответствии с новым административным регламентом Правительства Пермского края.</w:t>
      </w:r>
    </w:p>
    <w:p w:rsidR="003D531F" w:rsidRPr="002805C1" w:rsidRDefault="003D531F" w:rsidP="000E7460">
      <w:pPr>
        <w:shd w:val="clear" w:color="auto" w:fill="FFFFFF"/>
        <w:suppressAutoHyphens/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Проведена экспертиза и оказана помощь профсоюзным организациям по 11 КД, из них 6 дополнения к КД.</w:t>
      </w:r>
    </w:p>
    <w:p w:rsidR="003D531F" w:rsidRPr="002805C1" w:rsidRDefault="003D531F" w:rsidP="000E7460">
      <w:pPr>
        <w:shd w:val="clear" w:color="auto" w:fill="FFFFFF"/>
        <w:suppressAutoHyphens/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В 2023 году </w:t>
      </w:r>
      <w:r w:rsidR="002A02B3" w:rsidRPr="002805C1">
        <w:rPr>
          <w:sz w:val="24"/>
          <w:szCs w:val="24"/>
        </w:rPr>
        <w:t>7 членов</w:t>
      </w:r>
      <w:r w:rsidRPr="002805C1">
        <w:rPr>
          <w:sz w:val="24"/>
          <w:szCs w:val="24"/>
        </w:rPr>
        <w:t xml:space="preserve"> Профсоюза получили консультации и правовую помощь.</w:t>
      </w:r>
    </w:p>
    <w:p w:rsidR="003D531F" w:rsidRPr="002805C1" w:rsidRDefault="003D531F" w:rsidP="000E7460">
      <w:pPr>
        <w:spacing w:line="240" w:lineRule="auto"/>
        <w:ind w:firstLine="708"/>
        <w:jc w:val="both"/>
        <w:rPr>
          <w:sz w:val="24"/>
          <w:szCs w:val="24"/>
          <w:u w:val="single"/>
        </w:rPr>
      </w:pPr>
      <w:r w:rsidRPr="002805C1">
        <w:rPr>
          <w:sz w:val="24"/>
          <w:szCs w:val="24"/>
          <w:u w:val="single"/>
        </w:rPr>
        <w:t xml:space="preserve">В рамках выполнения обязательств в области содействия занятости и закрепления молодых педагогов. </w:t>
      </w:r>
    </w:p>
    <w:p w:rsidR="003D531F" w:rsidRPr="002805C1" w:rsidRDefault="003D531F" w:rsidP="000E7460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Территориальная организация профсоюза оказывают содействие в создании моральных и материальных стимулов для работников образовательных организаций, в том числе молодых специалистов.  </w:t>
      </w:r>
    </w:p>
    <w:p w:rsidR="003D531F" w:rsidRPr="002805C1" w:rsidRDefault="003D531F" w:rsidP="000E746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При проведении реорганизаций образовательных учреждений, оптимизации   учитывалось мнение профсоюзных организаций. </w:t>
      </w:r>
    </w:p>
    <w:p w:rsidR="003D531F" w:rsidRPr="002805C1" w:rsidRDefault="003D531F" w:rsidP="000E746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В районе </w:t>
      </w:r>
      <w:proofErr w:type="gramStart"/>
      <w:r w:rsidRPr="002805C1">
        <w:rPr>
          <w:sz w:val="24"/>
          <w:szCs w:val="24"/>
        </w:rPr>
        <w:t>созданы</w:t>
      </w:r>
      <w:proofErr w:type="gramEnd"/>
      <w:r w:rsidRPr="002805C1">
        <w:rPr>
          <w:sz w:val="24"/>
          <w:szCs w:val="24"/>
        </w:rPr>
        <w:t xml:space="preserve"> и работает  </w:t>
      </w:r>
      <w:r w:rsidRPr="002805C1">
        <w:rPr>
          <w:i/>
          <w:sz w:val="24"/>
          <w:szCs w:val="24"/>
        </w:rPr>
        <w:t>Совет молодых педагогов</w:t>
      </w:r>
      <w:r w:rsidRPr="002805C1">
        <w:rPr>
          <w:sz w:val="24"/>
          <w:szCs w:val="24"/>
        </w:rPr>
        <w:t>. В 2023 году  принимали участие в Форум молодых педагогов Пермского края, зимней экспедиционной школе.</w:t>
      </w:r>
    </w:p>
    <w:p w:rsidR="003D531F" w:rsidRPr="002805C1" w:rsidRDefault="003D531F" w:rsidP="000E746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Члены и «выпускники» совета молодых педагогов занимают управленческие должности в образовательных организациях (школа № 82, детский сад </w:t>
      </w:r>
      <w:proofErr w:type="spellStart"/>
      <w:proofErr w:type="gramStart"/>
      <w:r w:rsidRPr="002805C1">
        <w:rPr>
          <w:sz w:val="24"/>
          <w:szCs w:val="24"/>
        </w:rPr>
        <w:t>Арт</w:t>
      </w:r>
      <w:proofErr w:type="spellEnd"/>
      <w:proofErr w:type="gramEnd"/>
      <w:r w:rsidRPr="002805C1">
        <w:rPr>
          <w:sz w:val="24"/>
          <w:szCs w:val="24"/>
        </w:rPr>
        <w:t xml:space="preserve"> Град); переходят и из статуса «молодой педагог» в статус </w:t>
      </w:r>
    </w:p>
    <w:p w:rsidR="003D531F" w:rsidRPr="002805C1" w:rsidRDefault="003D531F" w:rsidP="000E7460">
      <w:pPr>
        <w:widowControl w:val="0"/>
        <w:autoSpaceDE w:val="0"/>
        <w:autoSpaceDN w:val="0"/>
        <w:adjustRightInd w:val="0"/>
        <w:spacing w:after="0" w:line="240" w:lineRule="auto"/>
        <w:ind w:left="945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« наставник».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360"/>
        <w:jc w:val="both"/>
      </w:pPr>
      <w:r w:rsidRPr="002805C1">
        <w:rPr>
          <w:i/>
          <w:u w:val="single"/>
        </w:rPr>
        <w:t xml:space="preserve">Текущий контроль </w:t>
      </w:r>
      <w:proofErr w:type="spellStart"/>
      <w:r w:rsidRPr="002805C1">
        <w:rPr>
          <w:i/>
          <w:u w:val="single"/>
        </w:rPr>
        <w:t>наа</w:t>
      </w:r>
      <w:proofErr w:type="spellEnd"/>
      <w:r w:rsidRPr="002805C1">
        <w:rPr>
          <w:i/>
          <w:u w:val="single"/>
        </w:rPr>
        <w:t xml:space="preserve"> муниципальном </w:t>
      </w:r>
      <w:proofErr w:type="gramStart"/>
      <w:r w:rsidRPr="002805C1">
        <w:rPr>
          <w:i/>
          <w:u w:val="single"/>
        </w:rPr>
        <w:t>уровне</w:t>
      </w:r>
      <w:proofErr w:type="gramEnd"/>
      <w:r w:rsidRPr="002805C1">
        <w:rPr>
          <w:i/>
          <w:u w:val="single"/>
        </w:rPr>
        <w:t xml:space="preserve"> социального партнерства</w:t>
      </w:r>
      <w:r w:rsidRPr="002805C1">
        <w:t xml:space="preserve"> 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360"/>
        <w:jc w:val="both"/>
      </w:pPr>
      <w:r w:rsidRPr="002805C1">
        <w:t xml:space="preserve">Система социального партнерства в отрасли «Образование» осуществлялась </w:t>
      </w:r>
      <w:r w:rsidRPr="00F9244B">
        <w:t>через городское соглашение</w:t>
      </w:r>
      <w:r w:rsidRPr="002805C1">
        <w:t xml:space="preserve">. 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360"/>
        <w:jc w:val="both"/>
      </w:pPr>
      <w:r w:rsidRPr="002805C1">
        <w:t>Территориальная организация профсоюза работников образования и науки выстроила стабильное функционирование системы взаимоотношений между РОО, руководителями образовательных учреждений и профсоюзной организацией. Это обеспечивает взаимное участие сторон   Соглашения в работе общественных органов управления:</w:t>
      </w:r>
    </w:p>
    <w:p w:rsidR="003D531F" w:rsidRPr="002805C1" w:rsidRDefault="003D531F" w:rsidP="000E7460">
      <w:pPr>
        <w:pStyle w:val="p3"/>
        <w:spacing w:before="0" w:beforeAutospacing="0" w:after="0" w:afterAutospacing="0"/>
        <w:jc w:val="both"/>
      </w:pPr>
      <w:r w:rsidRPr="002805C1">
        <w:t>- городской  аттестационной комиссии;</w:t>
      </w:r>
    </w:p>
    <w:p w:rsidR="003D531F" w:rsidRPr="002805C1" w:rsidRDefault="005972B2" w:rsidP="000E7460">
      <w:pPr>
        <w:pStyle w:val="p3"/>
        <w:spacing w:before="0" w:beforeAutospacing="0" w:after="0" w:afterAutospacing="0"/>
        <w:jc w:val="both"/>
      </w:pPr>
      <w:r w:rsidRPr="002805C1">
        <w:t>-</w:t>
      </w:r>
      <w:r w:rsidR="003D531F" w:rsidRPr="002805C1">
        <w:t>- участие в совещаниях руководителей муниципальных образовательных учреждений района.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360"/>
        <w:jc w:val="both"/>
      </w:pPr>
      <w:r w:rsidRPr="002805C1">
        <w:t xml:space="preserve">С учётом мнения профсоюзной организации принимаются Положение о системе оплаты труда работников учреждений,  Положение об условиях установления и порядке произведения выплат стимулирующего характера руководителям </w:t>
      </w:r>
      <w:r w:rsidR="005972B2" w:rsidRPr="002805C1">
        <w:t>учреждений</w:t>
      </w:r>
      <w:r w:rsidRPr="002805C1">
        <w:t>.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360"/>
        <w:jc w:val="both"/>
      </w:pPr>
      <w:r w:rsidRPr="002805C1">
        <w:t>Итоги выполнения отраслевого Соглашения на уровне горо</w:t>
      </w:r>
      <w:r w:rsidR="005972B2" w:rsidRPr="002805C1">
        <w:t>д</w:t>
      </w:r>
      <w:r w:rsidRPr="002805C1">
        <w:t>а со стороны профсоюза подводятся на совместном совещании руководит</w:t>
      </w:r>
      <w:r w:rsidR="005972B2" w:rsidRPr="002805C1">
        <w:t>елей образовательных учреждений</w:t>
      </w:r>
      <w:r w:rsidRPr="002805C1">
        <w:t xml:space="preserve"> и президиума ТО.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360"/>
        <w:jc w:val="both"/>
      </w:pPr>
      <w:r w:rsidRPr="002805C1">
        <w:rPr>
          <w:u w:val="single"/>
        </w:rPr>
        <w:t>На локальном уровне</w:t>
      </w:r>
      <w:r w:rsidRPr="002805C1">
        <w:t xml:space="preserve"> социальное партнерство осуществляется через реализацию договоренностей, достигнутых при заключении коллективного договора.   В первичных организациях действовали 55 коллективных договоров. (98,2%).  Уведомительную регистрацию прошел 55 </w:t>
      </w:r>
      <w:proofErr w:type="gramStart"/>
      <w:r w:rsidRPr="002805C1">
        <w:t>коллективных</w:t>
      </w:r>
      <w:proofErr w:type="gramEnd"/>
      <w:r w:rsidRPr="002805C1">
        <w:t xml:space="preserve"> договора.   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360"/>
        <w:jc w:val="both"/>
      </w:pPr>
      <w:r w:rsidRPr="002805C1">
        <w:lastRenderedPageBreak/>
        <w:t xml:space="preserve">При  разработке и заключении КД комиссии </w:t>
      </w:r>
      <w:r w:rsidRPr="00B81A52">
        <w:t xml:space="preserve">по ведению переговоров и заключению </w:t>
      </w:r>
      <w:r w:rsidRPr="002805C1">
        <w:t>КД опираются на законодательные акты, на  договоренности, отраженные  в Отраслевых соглашениях по организациям, находящимся в ведении                                                                                                                                 Министерства науки и образования РФ, в Соглашении с Министерством образования Пермского края и др. документах.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360"/>
        <w:jc w:val="both"/>
      </w:pPr>
      <w:r w:rsidRPr="002805C1">
        <w:t>Председатель ТО осуществляет методическую правовую помощь председателям первичных профсоюзных организаций в составлении коллективных договоров. Регулярно в ходе проводимых семинаров с профсоюзным активом, руководителям</w:t>
      </w:r>
      <w:r w:rsidR="00A63EA2" w:rsidRPr="002805C1">
        <w:t xml:space="preserve">и образовательных организаций </w:t>
      </w:r>
      <w:r w:rsidRPr="002805C1">
        <w:t>рассматриваются вопросы  социального партнерства, организации переговорного процесса при заключении коллективных договоров</w:t>
      </w:r>
      <w:proofErr w:type="gramStart"/>
      <w:r w:rsidRPr="002805C1">
        <w:t xml:space="preserve"> ,</w:t>
      </w:r>
      <w:proofErr w:type="gramEnd"/>
      <w:r w:rsidRPr="002805C1">
        <w:t xml:space="preserve"> их содержанию, внесению в них дополнений и  изменений, улучшающих социально-экономическое положение работников. 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708"/>
        <w:jc w:val="both"/>
      </w:pPr>
      <w:r w:rsidRPr="002805C1">
        <w:t xml:space="preserve">В Пермском крае в рамках краевого трехстороннего Соглашения внесены изменения в Административный регламент Министерства промышленности, предпринимательства и торговли в вопрос о предоставлении </w:t>
      </w:r>
      <w:proofErr w:type="spellStart"/>
      <w:r w:rsidRPr="002805C1">
        <w:t>госуслуги</w:t>
      </w:r>
      <w:proofErr w:type="spellEnd"/>
      <w:r w:rsidRPr="002805C1">
        <w:t xml:space="preserve"> по уведомительной регистрации коллективных договоров, соглашений: профсоюзам переданы полномочия по проведению экспертизы коллективных договоров</w:t>
      </w:r>
      <w:r w:rsidR="00A63EA2" w:rsidRPr="002805C1">
        <w:t xml:space="preserve"> </w:t>
      </w:r>
      <w:r w:rsidRPr="002805C1">
        <w:t xml:space="preserve">на предмет их соответствия действующему законодательству и иным нормативным правовым актам.  </w:t>
      </w:r>
      <w:r w:rsidR="00A63EA2" w:rsidRPr="002805C1">
        <w:t xml:space="preserve">Председатель ТО Профсоюза в 2023 сделал 11 </w:t>
      </w:r>
      <w:proofErr w:type="gramStart"/>
      <w:r w:rsidR="00A63EA2" w:rsidRPr="002805C1">
        <w:t>экспертных</w:t>
      </w:r>
      <w:proofErr w:type="gramEnd"/>
      <w:r w:rsidR="00A63EA2" w:rsidRPr="002805C1">
        <w:t xml:space="preserve"> заключения. </w:t>
      </w:r>
      <w:r w:rsidRPr="002805C1">
        <w:t xml:space="preserve">После заключения Профсоюза производится уведомительная регистрация в органе власти. 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708"/>
        <w:jc w:val="both"/>
      </w:pPr>
      <w:r w:rsidRPr="002805C1">
        <w:t>Обязательства в области экономической политики и оплаты труда, закрепленные в КД, выполняются: сроки выплаты зарплаты, выплаты стимулирующего характера, меры социальной поддержки молодых работников образования</w:t>
      </w:r>
      <w:r w:rsidR="00A63EA2" w:rsidRPr="002805C1">
        <w:t>.</w:t>
      </w:r>
    </w:p>
    <w:p w:rsidR="003D531F" w:rsidRPr="002805C1" w:rsidRDefault="00F617BB" w:rsidP="000E7460">
      <w:pPr>
        <w:spacing w:line="240" w:lineRule="auto"/>
        <w:ind w:firstLine="708"/>
        <w:jc w:val="both"/>
        <w:rPr>
          <w:i/>
          <w:sz w:val="24"/>
          <w:szCs w:val="24"/>
        </w:rPr>
      </w:pPr>
      <w:proofErr w:type="gramStart"/>
      <w:r w:rsidRPr="002805C1">
        <w:rPr>
          <w:sz w:val="24"/>
          <w:szCs w:val="24"/>
        </w:rPr>
        <w:t xml:space="preserve">В рамках </w:t>
      </w:r>
      <w:r w:rsidR="003D531F" w:rsidRPr="002805C1">
        <w:rPr>
          <w:sz w:val="24"/>
          <w:szCs w:val="24"/>
        </w:rPr>
        <w:t>выполнения обязательств в области защиты социальных прав работников и обеспечения  их социальными гарантиями, благодаря профсоюзу, определена локальными актами и выплачивалась фиксированная денежная сумма работникам, выходящим на пенсию, предоставлялся отпуск при предъявлении путевки</w:t>
      </w:r>
      <w:r w:rsidRPr="002805C1">
        <w:rPr>
          <w:sz w:val="24"/>
          <w:szCs w:val="24"/>
        </w:rPr>
        <w:t xml:space="preserve"> </w:t>
      </w:r>
      <w:r w:rsidR="003D531F" w:rsidRPr="002805C1">
        <w:rPr>
          <w:sz w:val="24"/>
          <w:szCs w:val="24"/>
        </w:rPr>
        <w:t>на санаторно-курортное лечение,  производились доплаты не освобожденным председателям первичных профсоюзных организаций, оказывалась материальная помощь работникам в сложных жизненных ситуациях.</w:t>
      </w:r>
      <w:r w:rsidR="003D531F" w:rsidRPr="002805C1">
        <w:rPr>
          <w:i/>
          <w:sz w:val="24"/>
          <w:szCs w:val="24"/>
        </w:rPr>
        <w:t xml:space="preserve">   </w:t>
      </w:r>
      <w:proofErr w:type="gramEnd"/>
    </w:p>
    <w:p w:rsidR="003D531F" w:rsidRPr="002805C1" w:rsidRDefault="003D531F" w:rsidP="000E7460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Во всех коллективных договорах оговорены дополнительные оплачиваемые и неоплачиваемые отпуска всем категориям работающих, установлены премии к профессиональным праздникам и к юбилейным датам, предусматриваются социальные выплаты работникам на проведение жизненно необходимых хирургических операций, ритуала погребения самого работника и его близких родственников. Но у образовательных организации нет возможности расширять спектр социальных гарантий  в виду недостаточности, а порой отсутствия финансовых средств. Во всех КД разработан раздел, касающийся гарантий прав членов профсоюза   и   профсоюзных органов. 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360"/>
        <w:jc w:val="both"/>
      </w:pPr>
      <w:r w:rsidRPr="002805C1">
        <w:t>В КД установлена минимальная заработная плата на ставку педагогических работников на уровне не ниже регионального прожиточного уровня трудоспособного населения.</w:t>
      </w:r>
    </w:p>
    <w:p w:rsidR="003D531F" w:rsidRPr="002805C1" w:rsidRDefault="003D531F" w:rsidP="000E7460">
      <w:pPr>
        <w:tabs>
          <w:tab w:val="left" w:pos="2250"/>
        </w:tabs>
        <w:spacing w:line="240" w:lineRule="auto"/>
        <w:jc w:val="both"/>
        <w:rPr>
          <w:sz w:val="24"/>
          <w:szCs w:val="24"/>
        </w:rPr>
      </w:pPr>
      <w:r w:rsidRPr="002805C1">
        <w:rPr>
          <w:b/>
          <w:sz w:val="24"/>
          <w:szCs w:val="24"/>
        </w:rPr>
        <w:t xml:space="preserve">     </w:t>
      </w:r>
      <w:proofErr w:type="gramStart"/>
      <w:r w:rsidR="003A02CA" w:rsidRPr="002805C1">
        <w:rPr>
          <w:sz w:val="24"/>
          <w:szCs w:val="24"/>
        </w:rPr>
        <w:t>Обязательства по ОТ</w:t>
      </w:r>
      <w:r w:rsidR="003A02CA" w:rsidRPr="002805C1">
        <w:rPr>
          <w:b/>
          <w:sz w:val="24"/>
          <w:szCs w:val="24"/>
        </w:rPr>
        <w:t>,</w:t>
      </w:r>
      <w:r w:rsidR="003A02CA" w:rsidRPr="002805C1">
        <w:rPr>
          <w:sz w:val="24"/>
          <w:szCs w:val="24"/>
        </w:rPr>
        <w:t xml:space="preserve"> </w:t>
      </w:r>
      <w:r w:rsidRPr="002805C1">
        <w:rPr>
          <w:sz w:val="24"/>
          <w:szCs w:val="24"/>
        </w:rPr>
        <w:t>предусмотренные коллективными договорами, по основным положениям руководителями образовательных организаций выполняются.</w:t>
      </w:r>
      <w:proofErr w:type="gramEnd"/>
      <w:r w:rsidRPr="002805C1">
        <w:rPr>
          <w:sz w:val="24"/>
          <w:szCs w:val="24"/>
        </w:rPr>
        <w:t xml:space="preserve">  Об этом свидетельствуют акты приемки учреждений к новому учебному году, процесс приведения учреждений в нормативное состояние с учетом текущих и капитальных ремонтов, соблюдение сроков проведения специальной оценки труда. В ряде образовательных учреждений предусмотрено материальное вознаграждение уполномоченному по охране труда.    </w:t>
      </w:r>
    </w:p>
    <w:p w:rsidR="003D531F" w:rsidRPr="002805C1" w:rsidRDefault="003D531F" w:rsidP="000E7460">
      <w:pPr>
        <w:tabs>
          <w:tab w:val="left" w:pos="2250"/>
        </w:tabs>
        <w:spacing w:line="240" w:lineRule="auto"/>
        <w:jc w:val="both"/>
        <w:rPr>
          <w:sz w:val="24"/>
          <w:szCs w:val="24"/>
        </w:rPr>
      </w:pPr>
      <w:r w:rsidRPr="002805C1">
        <w:rPr>
          <w:b/>
          <w:sz w:val="24"/>
          <w:szCs w:val="24"/>
        </w:rPr>
        <w:t xml:space="preserve">      </w:t>
      </w:r>
      <w:r w:rsidRPr="002805C1">
        <w:rPr>
          <w:sz w:val="24"/>
          <w:szCs w:val="24"/>
        </w:rPr>
        <w:t xml:space="preserve">Обязательства в области гарантий профсоюзной деятельности выполняются. </w:t>
      </w:r>
    </w:p>
    <w:p w:rsidR="003D531F" w:rsidRPr="002805C1" w:rsidRDefault="003D531F" w:rsidP="000E7460">
      <w:pPr>
        <w:tabs>
          <w:tab w:val="left" w:pos="2250"/>
        </w:tabs>
        <w:spacing w:line="240" w:lineRule="auto"/>
        <w:jc w:val="both"/>
        <w:rPr>
          <w:sz w:val="24"/>
          <w:szCs w:val="24"/>
        </w:rPr>
      </w:pPr>
      <w:proofErr w:type="gramStart"/>
      <w:r w:rsidRPr="002805C1">
        <w:rPr>
          <w:sz w:val="24"/>
          <w:szCs w:val="24"/>
        </w:rPr>
        <w:lastRenderedPageBreak/>
        <w:t>В коллективные договоры и Положения об оплате труда  внесен пункт об оплате труда  председателя ППО за счет средств работодателя</w:t>
      </w:r>
      <w:r w:rsidR="003A02CA" w:rsidRPr="002805C1">
        <w:rPr>
          <w:sz w:val="24"/>
          <w:szCs w:val="24"/>
        </w:rPr>
        <w:t>,</w:t>
      </w:r>
      <w:r w:rsidRPr="002805C1">
        <w:rPr>
          <w:sz w:val="24"/>
          <w:szCs w:val="24"/>
        </w:rPr>
        <w:t xml:space="preserve">  </w:t>
      </w:r>
      <w:r w:rsidR="003A02CA" w:rsidRPr="002805C1">
        <w:rPr>
          <w:sz w:val="24"/>
          <w:szCs w:val="24"/>
        </w:rPr>
        <w:t>на</w:t>
      </w:r>
      <w:r w:rsidRPr="002805C1">
        <w:rPr>
          <w:i/>
          <w:sz w:val="24"/>
          <w:szCs w:val="24"/>
        </w:rPr>
        <w:t xml:space="preserve"> организацию мероприятий или организацию работы по повышению производительности труда: охрану труда, оздоровление и отдых, разработку коллективного договора, организацию досуга, помощь работникам в трудной жизненной ситуации и др</w:t>
      </w:r>
      <w:r w:rsidRPr="002805C1">
        <w:rPr>
          <w:sz w:val="24"/>
          <w:szCs w:val="24"/>
        </w:rPr>
        <w:t>.  Но из-за малочисленности профсоюзных организаций в ряде учреждений и соответственно ограниченного фонда оплаты</w:t>
      </w:r>
      <w:proofErr w:type="gramEnd"/>
      <w:r w:rsidRPr="002805C1">
        <w:rPr>
          <w:sz w:val="24"/>
          <w:szCs w:val="24"/>
        </w:rPr>
        <w:t xml:space="preserve"> труда возникает проблема материального поощрения председателей ППО.</w:t>
      </w:r>
    </w:p>
    <w:p w:rsidR="003D531F" w:rsidRPr="002805C1" w:rsidRDefault="003D531F" w:rsidP="000E7460">
      <w:pPr>
        <w:tabs>
          <w:tab w:val="left" w:pos="2250"/>
        </w:tabs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 Профсоюзные организации регулярно контролируют выполнение условий коллективных договоров и отчитываются вместе с работодателями на профсоюзных (или общих) собраниях один - два раза в год. Во всех КД закреплены положения об административной ответственности лиц, виновных в неисполнении КД.                                                                                                                                                                                                                           </w:t>
      </w:r>
    </w:p>
    <w:p w:rsidR="003D531F" w:rsidRPr="002805C1" w:rsidRDefault="003D531F" w:rsidP="000E7460">
      <w:pPr>
        <w:pStyle w:val="p3"/>
        <w:spacing w:before="0" w:beforeAutospacing="0" w:after="0" w:afterAutospacing="0"/>
        <w:ind w:firstLine="708"/>
        <w:jc w:val="both"/>
      </w:pPr>
      <w:r w:rsidRPr="002805C1">
        <w:t xml:space="preserve">В 2023 г. вопросы организации, проведения, эффективности колдоговорной работы рассматривались на заседаниях президиумов райкома профсоюза, пленумах, совместных совещаниях руководителей и председателей профкомов учреждений, «круглых столах». </w:t>
      </w:r>
    </w:p>
    <w:p w:rsidR="003D531F" w:rsidRPr="002805C1" w:rsidRDefault="003D531F" w:rsidP="000E7460">
      <w:pPr>
        <w:pStyle w:val="p10"/>
        <w:spacing w:before="0" w:beforeAutospacing="0" w:after="0" w:afterAutospacing="0"/>
        <w:jc w:val="both"/>
      </w:pPr>
      <w:r w:rsidRPr="002805C1">
        <w:t xml:space="preserve">  </w:t>
      </w:r>
      <w:r w:rsidRPr="002805C1">
        <w:tab/>
        <w:t xml:space="preserve">          В целом итоги коллективно – договорной кампании за 2023 г. показали положительную динамику развития социального партнерства и позволили сохранить комплекс мер социальной поддержки работников отрасли. </w:t>
      </w:r>
    </w:p>
    <w:p w:rsidR="003D531F" w:rsidRPr="002805C1" w:rsidRDefault="003D531F" w:rsidP="000E7460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Однако, несмотря на достигнутые результаты, в работе по заключению и выполнению коллективных договоров и соглашений за 2023 год имеются проблемы:</w:t>
      </w:r>
    </w:p>
    <w:p w:rsidR="003D531F" w:rsidRPr="002805C1" w:rsidRDefault="003D531F" w:rsidP="000E7460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- отсутствие коллективного договора при небольшой численности членов профсоюза</w:t>
      </w:r>
      <w:r w:rsidR="003A02CA" w:rsidRPr="002805C1">
        <w:rPr>
          <w:sz w:val="24"/>
          <w:szCs w:val="24"/>
        </w:rPr>
        <w:t xml:space="preserve"> СОШ № 60, 93, ДОУ №165, </w:t>
      </w:r>
      <w:proofErr w:type="spellStart"/>
      <w:r w:rsidR="003A02CA" w:rsidRPr="002805C1">
        <w:rPr>
          <w:sz w:val="24"/>
          <w:szCs w:val="24"/>
        </w:rPr>
        <w:t>Экосад</w:t>
      </w:r>
      <w:proofErr w:type="spellEnd"/>
      <w:r w:rsidRPr="002805C1">
        <w:rPr>
          <w:sz w:val="24"/>
          <w:szCs w:val="24"/>
        </w:rPr>
        <w:t>;</w:t>
      </w:r>
    </w:p>
    <w:p w:rsidR="003D531F" w:rsidRPr="002805C1" w:rsidRDefault="003A02CA" w:rsidP="000E7460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- </w:t>
      </w:r>
      <w:r w:rsidR="003D531F" w:rsidRPr="002805C1">
        <w:rPr>
          <w:sz w:val="24"/>
          <w:szCs w:val="24"/>
        </w:rPr>
        <w:t xml:space="preserve">-невозможность расширения, а иногда и выполнения, системы мер дополнительных социальной поддержки работников образования из-за недостаточного финансового обеспечения  коллективных договоров в </w:t>
      </w:r>
      <w:r w:rsidRPr="002805C1">
        <w:rPr>
          <w:sz w:val="24"/>
          <w:szCs w:val="24"/>
        </w:rPr>
        <w:t>ОО</w:t>
      </w:r>
      <w:r w:rsidR="003D531F" w:rsidRPr="002805C1">
        <w:rPr>
          <w:sz w:val="24"/>
          <w:szCs w:val="24"/>
        </w:rPr>
        <w:t xml:space="preserve"> и незначительных возможностей получения внебюджетных доходов образовательными организациями.</w:t>
      </w:r>
    </w:p>
    <w:p w:rsidR="003D531F" w:rsidRPr="002805C1" w:rsidRDefault="00362C9D" w:rsidP="0085164B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1B7010" w:rsidRPr="002805C1">
        <w:rPr>
          <w:b/>
          <w:sz w:val="24"/>
          <w:szCs w:val="24"/>
        </w:rPr>
        <w:t xml:space="preserve">Работа </w:t>
      </w:r>
      <w:proofErr w:type="gramStart"/>
      <w:r w:rsidR="001B7010" w:rsidRPr="002805C1">
        <w:rPr>
          <w:b/>
          <w:sz w:val="24"/>
          <w:szCs w:val="24"/>
        </w:rPr>
        <w:t>по</w:t>
      </w:r>
      <w:proofErr w:type="gramEnd"/>
      <w:r w:rsidR="001B7010" w:rsidRPr="002805C1">
        <w:rPr>
          <w:b/>
          <w:sz w:val="24"/>
          <w:szCs w:val="24"/>
        </w:rPr>
        <w:t xml:space="preserve"> ОТ и </w:t>
      </w:r>
      <w:proofErr w:type="spellStart"/>
      <w:r w:rsidR="001B7010" w:rsidRPr="002805C1">
        <w:rPr>
          <w:b/>
          <w:sz w:val="24"/>
          <w:szCs w:val="24"/>
        </w:rPr>
        <w:t>здоровь</w:t>
      </w:r>
      <w:r w:rsidR="00E3291A" w:rsidRPr="002805C1">
        <w:rPr>
          <w:b/>
          <w:sz w:val="24"/>
          <w:szCs w:val="24"/>
        </w:rPr>
        <w:t>е</w:t>
      </w:r>
      <w:r w:rsidR="001B7010" w:rsidRPr="002805C1">
        <w:rPr>
          <w:b/>
          <w:sz w:val="24"/>
          <w:szCs w:val="24"/>
        </w:rPr>
        <w:t>сбережению</w:t>
      </w:r>
      <w:proofErr w:type="spellEnd"/>
    </w:p>
    <w:p w:rsidR="00E3291A" w:rsidRPr="002805C1" w:rsidRDefault="00E3291A" w:rsidP="0085164B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Вопросы организации работ по охране труда, обеспечению безопасности жизнедеятельности учреждений, а также оздоровления работников и их детей периодически рассматриваются на президиумах ТО, совещаниях руководителей образовательных учреждений, председателей первичных организаций, пленумах и других форумах. </w:t>
      </w:r>
    </w:p>
    <w:p w:rsidR="00E3291A" w:rsidRPr="002805C1" w:rsidRDefault="00E3291A" w:rsidP="0085164B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Уполномоченные по охране труда образовательных организаций района осуществляют свою деятельность в соответствии с Трудовым кодексом РФ, Федеральным законом РФ № 10-ФЗ от 12.01 1996 года «О профессиональных союзах, их правах и гарантиях деятельности», отраслевыми (общероссийским, краевым, городским) соглашениями, Положением об уполномоченном профсоюзного комитета </w:t>
      </w:r>
      <w:proofErr w:type="gramStart"/>
      <w:r w:rsidRPr="002805C1">
        <w:rPr>
          <w:sz w:val="24"/>
          <w:szCs w:val="24"/>
        </w:rPr>
        <w:t>по</w:t>
      </w:r>
      <w:proofErr w:type="gramEnd"/>
      <w:r w:rsidRPr="002805C1">
        <w:rPr>
          <w:sz w:val="24"/>
          <w:szCs w:val="24"/>
        </w:rPr>
        <w:t xml:space="preserve"> </w:t>
      </w:r>
      <w:proofErr w:type="gramStart"/>
      <w:r w:rsidRPr="002805C1">
        <w:rPr>
          <w:sz w:val="24"/>
          <w:szCs w:val="24"/>
        </w:rPr>
        <w:t>ОТ</w:t>
      </w:r>
      <w:proofErr w:type="gramEnd"/>
      <w:r w:rsidRPr="002805C1">
        <w:rPr>
          <w:sz w:val="24"/>
          <w:szCs w:val="24"/>
        </w:rPr>
        <w:t xml:space="preserve"> и плана работы.</w:t>
      </w:r>
    </w:p>
    <w:p w:rsidR="00E3291A" w:rsidRPr="002805C1" w:rsidRDefault="00E3291A" w:rsidP="0085164B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 xml:space="preserve">На основе </w:t>
      </w:r>
      <w:r w:rsidRPr="002805C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Соглашения о взаимодействии в области социально-трудовых отношений и социальной защиты работников образования г. Перми на 2023 – 2025 годы </w:t>
      </w:r>
      <w:r w:rsidRPr="002805C1">
        <w:rPr>
          <w:rFonts w:ascii="Times New Roman" w:hAnsi="Times New Roman"/>
          <w:sz w:val="24"/>
          <w:szCs w:val="24"/>
        </w:rPr>
        <w:t xml:space="preserve">в учреждениях заключены КД, в которых вопросы охраны труда и здоровья работников рассматриваются в качестве приоритетного направления. </w:t>
      </w:r>
    </w:p>
    <w:p w:rsidR="00E3291A" w:rsidRPr="002805C1" w:rsidRDefault="00E3291A" w:rsidP="0085164B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2805C1">
        <w:rPr>
          <w:rFonts w:ascii="Times New Roman" w:hAnsi="Times New Roman"/>
          <w:sz w:val="24"/>
          <w:szCs w:val="24"/>
        </w:rPr>
        <w:t xml:space="preserve">Оказываются методическая помощь со стороны Свердловской территориальной организации председателям первичных профсоюзных организаций по созданию нормативно-правовой базы по охране труда. В помощь председателям профсоюзных организаций и руководителям учреждений постоянно направляются материалы с </w:t>
      </w:r>
      <w:r w:rsidRPr="002805C1">
        <w:rPr>
          <w:rFonts w:ascii="Times New Roman" w:hAnsi="Times New Roman"/>
          <w:sz w:val="24"/>
          <w:szCs w:val="24"/>
        </w:rPr>
        <w:lastRenderedPageBreak/>
        <w:t>обучений и семинаров по охране труда, консультаций и т д. Так информация из в газеты «Профсоюзный курьер» №№ 24 и 28  за 2023 г</w:t>
      </w:r>
      <w:proofErr w:type="gramStart"/>
      <w:r w:rsidRPr="002805C1">
        <w:rPr>
          <w:rFonts w:ascii="Times New Roman" w:hAnsi="Times New Roman"/>
          <w:sz w:val="24"/>
          <w:szCs w:val="24"/>
        </w:rPr>
        <w:t>.р</w:t>
      </w:r>
      <w:proofErr w:type="gramEnd"/>
      <w:r w:rsidRPr="002805C1">
        <w:rPr>
          <w:rFonts w:ascii="Times New Roman" w:hAnsi="Times New Roman"/>
          <w:sz w:val="24"/>
          <w:szCs w:val="24"/>
        </w:rPr>
        <w:t>азмещена на стендах по охране труда школ и садов.</w:t>
      </w:r>
    </w:p>
    <w:p w:rsidR="00E3291A" w:rsidRPr="002805C1" w:rsidRDefault="00E3291A" w:rsidP="0085164B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Общественный контроль за соблюдением законодательства об охране труда на рабочих местах осуществляют 43 уполномоченных, которые входят в состав комиссий </w:t>
      </w:r>
      <w:proofErr w:type="gramStart"/>
      <w:r w:rsidRPr="002805C1">
        <w:rPr>
          <w:sz w:val="24"/>
          <w:szCs w:val="24"/>
        </w:rPr>
        <w:t>по</w:t>
      </w:r>
      <w:proofErr w:type="gramEnd"/>
      <w:r w:rsidRPr="002805C1">
        <w:rPr>
          <w:sz w:val="24"/>
          <w:szCs w:val="24"/>
        </w:rPr>
        <w:t xml:space="preserve"> </w:t>
      </w:r>
      <w:proofErr w:type="gramStart"/>
      <w:r w:rsidRPr="002805C1">
        <w:rPr>
          <w:sz w:val="24"/>
          <w:szCs w:val="24"/>
        </w:rPr>
        <w:t>ОТ</w:t>
      </w:r>
      <w:proofErr w:type="gramEnd"/>
      <w:r w:rsidRPr="002805C1">
        <w:rPr>
          <w:sz w:val="24"/>
          <w:szCs w:val="24"/>
        </w:rPr>
        <w:t>, принимают участие в подготовке мероприятий по улучшению и оздоровлению условий труда работников.</w:t>
      </w:r>
    </w:p>
    <w:p w:rsidR="00E3291A" w:rsidRPr="002805C1" w:rsidRDefault="00E3291A" w:rsidP="0085164B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Выстроена система взаимоотношений председателя Свердловской территориальной организации с руководителями разных уровней, а также председателями профкомов первичных профсоюзных организаций с работодателями на принципах социального партнерства. </w:t>
      </w:r>
    </w:p>
    <w:p w:rsidR="00E3291A" w:rsidRPr="002805C1" w:rsidRDefault="00E3291A" w:rsidP="0085164B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         На совещаниях с председателями профсоюзных организаций  знакомим с изменениями  в трудовом законодательстве по охране труда. В ноябре на заседании комитета рассмотрели вопрос об охране труда в учреждениях образования, по прохождению медицинских осмотров.</w:t>
      </w:r>
    </w:p>
    <w:p w:rsidR="00E3291A" w:rsidRPr="002805C1" w:rsidRDefault="00E3291A" w:rsidP="0085164B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 Комиссии по охране труда созданы во всех  учреждениях образования. В состав входят председатели профсоюзных организаций. </w:t>
      </w:r>
    </w:p>
    <w:p w:rsidR="00E3291A" w:rsidRPr="002805C1" w:rsidRDefault="00E3291A" w:rsidP="0085164B">
      <w:pPr>
        <w:spacing w:line="240" w:lineRule="auto"/>
        <w:rPr>
          <w:sz w:val="24"/>
          <w:szCs w:val="24"/>
        </w:rPr>
      </w:pPr>
      <w:r w:rsidRPr="002805C1">
        <w:rPr>
          <w:sz w:val="24"/>
          <w:szCs w:val="24"/>
        </w:rPr>
        <w:t xml:space="preserve">        Специальная оценка условий труда (СУОТ) проведена</w:t>
      </w:r>
      <w:r w:rsidRPr="002805C1">
        <w:rPr>
          <w:b/>
          <w:sz w:val="24"/>
          <w:szCs w:val="24"/>
        </w:rPr>
        <w:t xml:space="preserve"> </w:t>
      </w:r>
      <w:r w:rsidRPr="002805C1">
        <w:rPr>
          <w:sz w:val="24"/>
          <w:szCs w:val="24"/>
        </w:rPr>
        <w:t xml:space="preserve">во всех образовательных учреждениях.     </w:t>
      </w:r>
    </w:p>
    <w:p w:rsidR="00E3291A" w:rsidRPr="002805C1" w:rsidRDefault="00E3291A" w:rsidP="0085164B">
      <w:pPr>
        <w:spacing w:line="240" w:lineRule="auto"/>
        <w:rPr>
          <w:sz w:val="24"/>
          <w:szCs w:val="24"/>
        </w:rPr>
      </w:pPr>
      <w:r w:rsidRPr="002805C1">
        <w:rPr>
          <w:sz w:val="24"/>
          <w:szCs w:val="24"/>
        </w:rPr>
        <w:t xml:space="preserve">    Свердловская территориальная организация постоянно проводит </w:t>
      </w:r>
      <w:proofErr w:type="gramStart"/>
      <w:r w:rsidRPr="002805C1">
        <w:rPr>
          <w:sz w:val="24"/>
          <w:szCs w:val="24"/>
        </w:rPr>
        <w:t>обучение по охране</w:t>
      </w:r>
      <w:proofErr w:type="gramEnd"/>
      <w:r w:rsidRPr="002805C1">
        <w:rPr>
          <w:sz w:val="24"/>
          <w:szCs w:val="24"/>
        </w:rPr>
        <w:t xml:space="preserve"> труда с привлечением главного технического инспектора труда крайкома Профсоюза в очной и заочной форме.  </w:t>
      </w:r>
    </w:p>
    <w:p w:rsidR="00E3291A" w:rsidRDefault="00E3291A" w:rsidP="0085164B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Профсоюз активно занимается оздоровлением работников: в 2023 году 39 человек  оздоровились в санаториях Пермского края,  </w:t>
      </w:r>
      <w:proofErr w:type="gramStart"/>
      <w:r w:rsidRPr="002805C1">
        <w:rPr>
          <w:sz w:val="24"/>
          <w:szCs w:val="24"/>
        </w:rPr>
        <w:t>согласно Закона</w:t>
      </w:r>
      <w:proofErr w:type="gramEnd"/>
      <w:r w:rsidRPr="002805C1">
        <w:rPr>
          <w:sz w:val="24"/>
          <w:szCs w:val="24"/>
        </w:rPr>
        <w:t xml:space="preserve"> ПК «О санаторно-курортном оздоровлении работников». Профсоюзные организации организовывают поездки выходного дня:  экскурсии, в санатории, сплавы, вылазки на лыжную базу и другие мероприятия.</w:t>
      </w:r>
    </w:p>
    <w:p w:rsidR="006F3A3D" w:rsidRPr="002805C1" w:rsidRDefault="006F3A3D" w:rsidP="00CF57A8">
      <w:pPr>
        <w:spacing w:line="240" w:lineRule="auto"/>
        <w:ind w:firstLine="708"/>
        <w:rPr>
          <w:sz w:val="24"/>
          <w:szCs w:val="24"/>
        </w:rPr>
      </w:pPr>
      <w:r w:rsidRPr="002805C1">
        <w:rPr>
          <w:sz w:val="24"/>
          <w:szCs w:val="24"/>
        </w:rPr>
        <w:t>Активно используются различные формы привлечения членов профсоюза к занятиям спортом: ежегодно проводится спартакиада.</w:t>
      </w:r>
    </w:p>
    <w:p w:rsidR="006F3A3D" w:rsidRPr="002805C1" w:rsidRDefault="006F3A3D" w:rsidP="00CF57A8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Традицией стали соревнования на катамаранах, велосипедах,  в которых участвуют  до225 человек.</w:t>
      </w:r>
    </w:p>
    <w:p w:rsidR="006F3A3D" w:rsidRDefault="006F3A3D" w:rsidP="0085164B">
      <w:pPr>
        <w:spacing w:line="240" w:lineRule="auto"/>
        <w:jc w:val="both"/>
        <w:rPr>
          <w:sz w:val="24"/>
          <w:szCs w:val="24"/>
        </w:rPr>
      </w:pPr>
    </w:p>
    <w:p w:rsidR="00BE409C" w:rsidRDefault="00BE409C" w:rsidP="0085164B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09C" w:rsidRDefault="00BE409C" w:rsidP="0085164B">
      <w:pPr>
        <w:spacing w:line="240" w:lineRule="auto"/>
        <w:jc w:val="both"/>
        <w:rPr>
          <w:sz w:val="24"/>
          <w:szCs w:val="24"/>
        </w:rPr>
      </w:pPr>
    </w:p>
    <w:p w:rsidR="00BE409C" w:rsidRDefault="00BE409C" w:rsidP="0085164B">
      <w:pPr>
        <w:spacing w:line="240" w:lineRule="auto"/>
        <w:jc w:val="both"/>
        <w:rPr>
          <w:sz w:val="24"/>
          <w:szCs w:val="24"/>
        </w:rPr>
      </w:pPr>
    </w:p>
    <w:p w:rsidR="00BE409C" w:rsidRDefault="00BE409C" w:rsidP="0085164B">
      <w:pPr>
        <w:spacing w:line="240" w:lineRule="auto"/>
        <w:jc w:val="both"/>
        <w:rPr>
          <w:sz w:val="24"/>
          <w:szCs w:val="24"/>
        </w:rPr>
      </w:pPr>
    </w:p>
    <w:p w:rsidR="00D07B33" w:rsidRDefault="00D07B33" w:rsidP="0085164B">
      <w:pPr>
        <w:spacing w:line="240" w:lineRule="auto"/>
        <w:jc w:val="both"/>
        <w:rPr>
          <w:sz w:val="24"/>
          <w:szCs w:val="24"/>
        </w:rPr>
      </w:pPr>
      <w:r w:rsidRPr="00D07B33">
        <w:rPr>
          <w:sz w:val="24"/>
          <w:szCs w:val="24"/>
        </w:rPr>
        <w:drawing>
          <wp:inline distT="0" distB="0" distL="0" distR="0">
            <wp:extent cx="2493696" cy="2873261"/>
            <wp:effectExtent l="19050" t="0" r="1854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Google Shape;130;p2"/>
                    <pic:cNvPicPr preferRelativeResize="0"/>
                  </pic:nvPicPr>
                  <pic:blipFill>
                    <a:blip r:embed="rId10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96" cy="28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33" w:rsidRDefault="00D07B33" w:rsidP="0085164B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B33" w:rsidRDefault="00D07B33" w:rsidP="0085164B">
      <w:pPr>
        <w:spacing w:line="240" w:lineRule="auto"/>
        <w:jc w:val="both"/>
        <w:rPr>
          <w:sz w:val="24"/>
          <w:szCs w:val="24"/>
        </w:rPr>
      </w:pPr>
    </w:p>
    <w:p w:rsidR="00D07B33" w:rsidRDefault="00BE409C" w:rsidP="0085164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Соревнование «Быстрее ветра»</w:t>
      </w:r>
    </w:p>
    <w:p w:rsidR="00D07B33" w:rsidRDefault="00D07B33" w:rsidP="0085164B">
      <w:pPr>
        <w:spacing w:line="240" w:lineRule="auto"/>
        <w:jc w:val="both"/>
        <w:rPr>
          <w:sz w:val="24"/>
          <w:szCs w:val="24"/>
        </w:rPr>
      </w:pPr>
    </w:p>
    <w:p w:rsidR="00D07B33" w:rsidRDefault="00D07B33" w:rsidP="0085164B">
      <w:pPr>
        <w:spacing w:line="240" w:lineRule="auto"/>
        <w:jc w:val="both"/>
        <w:rPr>
          <w:sz w:val="24"/>
          <w:szCs w:val="24"/>
        </w:rPr>
      </w:pPr>
    </w:p>
    <w:p w:rsidR="000E4B72" w:rsidRDefault="000E4B72" w:rsidP="0085164B">
      <w:pPr>
        <w:spacing w:line="240" w:lineRule="auto"/>
        <w:jc w:val="both"/>
        <w:rPr>
          <w:sz w:val="24"/>
          <w:szCs w:val="24"/>
        </w:rPr>
      </w:pPr>
      <w:r w:rsidRPr="000E4B72">
        <w:rPr>
          <w:sz w:val="24"/>
          <w:szCs w:val="24"/>
        </w:rPr>
        <w:drawing>
          <wp:inline distT="0" distB="0" distL="0" distR="0">
            <wp:extent cx="5940425" cy="2488001"/>
            <wp:effectExtent l="19050" t="0" r="3175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21351" w:rsidRDefault="00121351" w:rsidP="0085164B">
      <w:pPr>
        <w:spacing w:line="240" w:lineRule="auto"/>
        <w:jc w:val="both"/>
        <w:rPr>
          <w:sz w:val="24"/>
          <w:szCs w:val="24"/>
        </w:rPr>
      </w:pPr>
    </w:p>
    <w:p w:rsidR="007169B9" w:rsidRPr="002805C1" w:rsidRDefault="007169B9" w:rsidP="0085164B">
      <w:pPr>
        <w:spacing w:line="240" w:lineRule="auto"/>
        <w:jc w:val="both"/>
        <w:rPr>
          <w:sz w:val="24"/>
          <w:szCs w:val="24"/>
        </w:rPr>
      </w:pPr>
      <w:r w:rsidRPr="007169B9">
        <w:rPr>
          <w:sz w:val="24"/>
          <w:szCs w:val="24"/>
        </w:rPr>
        <w:lastRenderedPageBreak/>
        <w:drawing>
          <wp:inline distT="0" distB="0" distL="0" distR="0">
            <wp:extent cx="5940425" cy="4478157"/>
            <wp:effectExtent l="19050" t="0" r="3175" b="0"/>
            <wp:docPr id="10" name="Рисунок 6" descr="K:\DCIM\100ANDRO\DSC_07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K:\DCIM\100ANDRO\DSC_0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9C" w:rsidRDefault="00E3291A" w:rsidP="0085164B">
      <w:pPr>
        <w:spacing w:line="240" w:lineRule="auto"/>
        <w:rPr>
          <w:sz w:val="24"/>
          <w:szCs w:val="24"/>
        </w:rPr>
      </w:pPr>
      <w:r w:rsidRPr="002805C1">
        <w:rPr>
          <w:sz w:val="24"/>
          <w:szCs w:val="24"/>
        </w:rPr>
        <w:t xml:space="preserve">     </w:t>
      </w:r>
      <w:r w:rsidR="00BE409C">
        <w:rPr>
          <w:sz w:val="24"/>
          <w:szCs w:val="24"/>
        </w:rPr>
        <w:t>Соревнование «Мой друг велосипед»</w:t>
      </w:r>
    </w:p>
    <w:p w:rsidR="00615E53" w:rsidRDefault="00615E53" w:rsidP="0085164B">
      <w:pPr>
        <w:spacing w:line="240" w:lineRule="auto"/>
        <w:rPr>
          <w:sz w:val="24"/>
          <w:szCs w:val="24"/>
        </w:rPr>
      </w:pPr>
      <w:r w:rsidRPr="00615E53">
        <w:rPr>
          <w:sz w:val="24"/>
          <w:szCs w:val="24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0.7pt;height:270.35pt" o:ole="">
            <v:imagedata r:id="rId14" o:title=""/>
          </v:shape>
          <o:OLEObject Type="Embed" ProgID="PowerPoint.Slide.12" ShapeID="_x0000_i1027" DrawAspect="Content" ObjectID="_1770461186" r:id="rId15"/>
        </w:object>
      </w:r>
    </w:p>
    <w:p w:rsidR="00E3291A" w:rsidRPr="002805C1" w:rsidRDefault="00E3291A" w:rsidP="006F3A3D">
      <w:pPr>
        <w:spacing w:line="240" w:lineRule="auto"/>
        <w:rPr>
          <w:sz w:val="24"/>
          <w:szCs w:val="24"/>
        </w:rPr>
      </w:pPr>
      <w:r w:rsidRPr="002805C1">
        <w:rPr>
          <w:sz w:val="24"/>
          <w:szCs w:val="24"/>
        </w:rPr>
        <w:t xml:space="preserve">  </w:t>
      </w:r>
    </w:p>
    <w:p w:rsidR="00E3291A" w:rsidRPr="002805C1" w:rsidRDefault="00E3291A" w:rsidP="0085164B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Вопросы охраны труда отражены в коллективных договорах учреждений и в Соглашениях по охране труда.</w:t>
      </w:r>
    </w:p>
    <w:p w:rsidR="00F83F0B" w:rsidRPr="002805C1" w:rsidRDefault="00362C9D" w:rsidP="00F83F0B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5.</w:t>
      </w:r>
      <w:r w:rsidR="00F83F0B" w:rsidRPr="002805C1">
        <w:rPr>
          <w:b/>
          <w:sz w:val="24"/>
          <w:szCs w:val="24"/>
        </w:rPr>
        <w:t>Правозащитная деятельность</w:t>
      </w:r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2805C1">
        <w:rPr>
          <w:sz w:val="24"/>
          <w:szCs w:val="24"/>
        </w:rPr>
        <w:t xml:space="preserve">Правозащитная деятельность Свердловской ТО Профсоюза работников народного образования и науки Российской Федерации осуществлялась в 2023 году в соответствии с Уставом, в целях исполнения перспективного проблемно-целевого плана работы райкома Профсоюза на 2023 год, с учетом задач определенных Программой развития деятельности Профсоюза работников народного образования и науки Российской Федерации (одобрена Постановлением VII Съезда Профсоюза от 27 марта </w:t>
      </w:r>
      <w:smartTag w:uri="urn:schemas-microsoft-com:office:smarttags" w:element="metricconverter">
        <w:smartTagPr>
          <w:attr w:name="ProductID" w:val="2015 г"/>
        </w:smartTagPr>
        <w:r w:rsidRPr="002805C1">
          <w:rPr>
            <w:sz w:val="24"/>
            <w:szCs w:val="24"/>
          </w:rPr>
          <w:t>2015 г</w:t>
        </w:r>
      </w:smartTag>
      <w:r w:rsidRPr="002805C1">
        <w:rPr>
          <w:sz w:val="24"/>
          <w:szCs w:val="24"/>
        </w:rPr>
        <w:t>. № 7, утв. постановлением</w:t>
      </w:r>
      <w:proofErr w:type="gramEnd"/>
      <w:r w:rsidRPr="002805C1">
        <w:rPr>
          <w:sz w:val="24"/>
          <w:szCs w:val="24"/>
        </w:rPr>
        <w:t xml:space="preserve"> </w:t>
      </w:r>
      <w:proofErr w:type="gramStart"/>
      <w:r w:rsidRPr="002805C1">
        <w:rPr>
          <w:sz w:val="24"/>
          <w:szCs w:val="24"/>
        </w:rPr>
        <w:t xml:space="preserve">Центрального Совета Профсоюза 10 декабря </w:t>
      </w:r>
      <w:smartTag w:uri="urn:schemas-microsoft-com:office:smarttags" w:element="metricconverter">
        <w:smartTagPr>
          <w:attr w:name="ProductID" w:val="2015 г"/>
        </w:smartTagPr>
        <w:r w:rsidRPr="002805C1">
          <w:rPr>
            <w:sz w:val="24"/>
            <w:szCs w:val="24"/>
          </w:rPr>
          <w:t>2015 г</w:t>
        </w:r>
      </w:smartTag>
      <w:r w:rsidRPr="002805C1">
        <w:rPr>
          <w:sz w:val="24"/>
          <w:szCs w:val="24"/>
        </w:rPr>
        <w:t>. № 2-3).</w:t>
      </w:r>
      <w:proofErr w:type="gramEnd"/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Защита трудовых прав работников – членов Профсоюза осуществлялась силами  1 внештатного инспектора. </w:t>
      </w:r>
    </w:p>
    <w:p w:rsidR="00BC618E" w:rsidRPr="002805C1" w:rsidRDefault="00BC618E" w:rsidP="00BC618E">
      <w:pPr>
        <w:spacing w:line="240" w:lineRule="auto"/>
        <w:ind w:firstLine="709"/>
        <w:jc w:val="both"/>
        <w:rPr>
          <w:iCs/>
          <w:sz w:val="24"/>
          <w:szCs w:val="24"/>
        </w:rPr>
      </w:pPr>
      <w:r w:rsidRPr="002805C1">
        <w:rPr>
          <w:sz w:val="24"/>
          <w:szCs w:val="24"/>
        </w:rPr>
        <w:t xml:space="preserve">В 2023 году было проведено 7 проверок работодателей по контролю соблюдения ими трудового законодательства и иных нормативных  правовых  актов, содержащих  нормы трудового права. </w:t>
      </w:r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Внештатный инспектор провел экспертизу и оказал помощь  первичным профсоюзным организациям в разработке:</w:t>
      </w:r>
    </w:p>
    <w:p w:rsidR="00BC618E" w:rsidRPr="002805C1" w:rsidRDefault="00BC618E" w:rsidP="00BC618E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11 коллективных договоров (КД).</w:t>
      </w:r>
    </w:p>
    <w:p w:rsidR="00BC618E" w:rsidRPr="002805C1" w:rsidRDefault="00BC618E" w:rsidP="00BC618E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14 нормативных правовых актов.</w:t>
      </w:r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В 2023 году  5 руководителей образовательных организаций, состоящих в Профсоюзе, получили правовую помощь.  </w:t>
      </w:r>
    </w:p>
    <w:p w:rsidR="00BC618E" w:rsidRPr="002805C1" w:rsidRDefault="00BC618E" w:rsidP="00BC618E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        В 2023 году было рассмотрено 2 жалобы членов Профсоюза, из них 2 признаны обоснованными и удовлетворены </w:t>
      </w:r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На личном приеме было принято 20 членов Профсоюза.</w:t>
      </w:r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Семинары, консультации в формате видеоконференцсвязи (ВКС), в социальных сетях: </w:t>
      </w:r>
      <w:proofErr w:type="spellStart"/>
      <w:r w:rsidRPr="002805C1">
        <w:rPr>
          <w:sz w:val="24"/>
          <w:szCs w:val="24"/>
        </w:rPr>
        <w:t>WhatsApp</w:t>
      </w:r>
      <w:proofErr w:type="spellEnd"/>
      <w:r w:rsidRPr="002805C1">
        <w:rPr>
          <w:sz w:val="24"/>
          <w:szCs w:val="24"/>
        </w:rPr>
        <w:t xml:space="preserve">, </w:t>
      </w:r>
      <w:proofErr w:type="spellStart"/>
      <w:r w:rsidRPr="002805C1">
        <w:rPr>
          <w:sz w:val="24"/>
          <w:szCs w:val="24"/>
        </w:rPr>
        <w:t>Viber</w:t>
      </w:r>
      <w:proofErr w:type="spellEnd"/>
      <w:r w:rsidRPr="002805C1">
        <w:rPr>
          <w:sz w:val="24"/>
          <w:szCs w:val="24"/>
        </w:rPr>
        <w:t xml:space="preserve">, в группе </w:t>
      </w:r>
      <w:proofErr w:type="spellStart"/>
      <w:r w:rsidRPr="002805C1">
        <w:rPr>
          <w:sz w:val="24"/>
          <w:szCs w:val="24"/>
        </w:rPr>
        <w:t>ВКонтакте</w:t>
      </w:r>
      <w:proofErr w:type="spellEnd"/>
      <w:r w:rsidRPr="002805C1">
        <w:rPr>
          <w:sz w:val="24"/>
          <w:szCs w:val="24"/>
        </w:rPr>
        <w:t xml:space="preserve"> «Свердловский Профсоюз образования » делают более доступным общение с членами Профсоюза, с большим охватом по числу участников.</w:t>
      </w:r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Мероприятия информационно-обучающей направленности являются эффективным способом коммуникации и обучения в правозащитной деятельности.  </w:t>
      </w:r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В 2023 году с использованием видеоконференцсвязи было проведено 3 мероприятия из них:</w:t>
      </w:r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- 1 семинар по теме: «Разъяснения государственных органов в связи с </w:t>
      </w:r>
      <w:r w:rsidR="009246CC" w:rsidRPr="002805C1">
        <w:rPr>
          <w:sz w:val="24"/>
          <w:szCs w:val="24"/>
        </w:rPr>
        <w:t>изменениями законодательства</w:t>
      </w:r>
      <w:proofErr w:type="gramStart"/>
      <w:r w:rsidR="009246CC" w:rsidRPr="002805C1">
        <w:rPr>
          <w:sz w:val="24"/>
          <w:szCs w:val="24"/>
        </w:rPr>
        <w:t>»</w:t>
      </w:r>
      <w:r w:rsidRPr="002805C1">
        <w:rPr>
          <w:sz w:val="24"/>
          <w:szCs w:val="24"/>
        </w:rPr>
        <w:t xml:space="preserve">                                </w:t>
      </w:r>
      <w:proofErr w:type="gramEnd"/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-. Приведение в соответствие новым требованиям локальных нормативных актов, кадровой документации. </w:t>
      </w:r>
    </w:p>
    <w:p w:rsidR="00BC618E" w:rsidRPr="002805C1" w:rsidRDefault="00BC618E" w:rsidP="00BC618E">
      <w:pPr>
        <w:spacing w:line="240" w:lineRule="auto"/>
        <w:ind w:firstLine="709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-1 семинар по теме: «Коллективный договор - основа социального партнерства. Полномочия сторон в коллективно-договорной кампании». </w:t>
      </w:r>
    </w:p>
    <w:p w:rsidR="00EE1EEB" w:rsidRPr="002805C1" w:rsidRDefault="00EE1EEB" w:rsidP="00BC618E">
      <w:pPr>
        <w:spacing w:line="240" w:lineRule="auto"/>
        <w:ind w:firstLine="709"/>
        <w:jc w:val="both"/>
        <w:rPr>
          <w:sz w:val="24"/>
          <w:szCs w:val="24"/>
        </w:rPr>
      </w:pPr>
    </w:p>
    <w:p w:rsidR="00EE1EEB" w:rsidRPr="002805C1" w:rsidRDefault="00362C9D" w:rsidP="00EE1EEB">
      <w:pPr>
        <w:spacing w:line="240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EE1EEB" w:rsidRPr="002805C1">
        <w:rPr>
          <w:b/>
          <w:sz w:val="24"/>
          <w:szCs w:val="24"/>
        </w:rPr>
        <w:t>Работа по организационно-финансовому укреплению</w:t>
      </w:r>
    </w:p>
    <w:p w:rsidR="009246CC" w:rsidRDefault="009246CC" w:rsidP="009246CC">
      <w:pPr>
        <w:spacing w:line="240" w:lineRule="auto"/>
        <w:jc w:val="center"/>
        <w:rPr>
          <w:sz w:val="24"/>
          <w:szCs w:val="24"/>
        </w:rPr>
      </w:pPr>
      <w:r w:rsidRPr="002805C1">
        <w:rPr>
          <w:sz w:val="24"/>
          <w:szCs w:val="24"/>
        </w:rPr>
        <w:lastRenderedPageBreak/>
        <w:t>Доходы и расходы профсоюзного бюджета.</w:t>
      </w:r>
    </w:p>
    <w:p w:rsidR="00F9244B" w:rsidRPr="00CB7004" w:rsidRDefault="00F9244B" w:rsidP="00F9244B">
      <w:pPr>
        <w:spacing w:line="240" w:lineRule="auto"/>
        <w:ind w:firstLine="708"/>
        <w:jc w:val="both"/>
        <w:rPr>
          <w:sz w:val="24"/>
          <w:szCs w:val="24"/>
        </w:rPr>
      </w:pPr>
      <w:r w:rsidRPr="00CB7004">
        <w:rPr>
          <w:sz w:val="24"/>
          <w:szCs w:val="24"/>
        </w:rPr>
        <w:t xml:space="preserve">В 2023 г. было проведено два заседания комитета профсоюза (пленума) по вопросам об исполнении сметы доходов и расходов районного комитета профсоюза за 2022 г., о размере отчислений членских профсоюзных взносов на осуществление деятельности районной и </w:t>
      </w:r>
      <w:r w:rsidR="00CB7004">
        <w:rPr>
          <w:sz w:val="24"/>
          <w:szCs w:val="24"/>
        </w:rPr>
        <w:t>о</w:t>
      </w:r>
      <w:r w:rsidRPr="00CB7004">
        <w:rPr>
          <w:sz w:val="24"/>
          <w:szCs w:val="24"/>
        </w:rPr>
        <w:t>рганов краевой организации профсоюза; об утверждении основных показателях сметы доходов и расходов краевого комитета профсоюза на 2024 год, а также «О деятельности профсоюзных организаций, направленной на повышение престижа педагогической профессии в рамках Года педагога и наставника», о проведении отчетно-выборной кампании в 2024 году.</w:t>
      </w:r>
    </w:p>
    <w:p w:rsidR="0066020E" w:rsidRDefault="0066020E" w:rsidP="00F9244B">
      <w:pPr>
        <w:spacing w:line="240" w:lineRule="auto"/>
        <w:ind w:firstLine="708"/>
        <w:jc w:val="both"/>
        <w:rPr>
          <w:sz w:val="28"/>
          <w:szCs w:val="28"/>
        </w:rPr>
      </w:pPr>
      <w:r w:rsidRPr="00CB7004">
        <w:rPr>
          <w:sz w:val="24"/>
          <w:szCs w:val="24"/>
        </w:rPr>
        <w:t xml:space="preserve">В 2023 году проведено </w:t>
      </w:r>
      <w:r w:rsidR="00CB7004" w:rsidRPr="00CB7004">
        <w:rPr>
          <w:sz w:val="24"/>
          <w:szCs w:val="24"/>
        </w:rPr>
        <w:t>12</w:t>
      </w:r>
      <w:r w:rsidRPr="00CB7004">
        <w:rPr>
          <w:sz w:val="24"/>
          <w:szCs w:val="24"/>
        </w:rPr>
        <w:t xml:space="preserve"> заседаний президиума, где было рассмотрено </w:t>
      </w:r>
      <w:r w:rsidR="00CB7004" w:rsidRPr="00CB7004">
        <w:rPr>
          <w:sz w:val="24"/>
          <w:szCs w:val="24"/>
        </w:rPr>
        <w:t>19</w:t>
      </w:r>
      <w:r w:rsidRPr="00CB7004">
        <w:rPr>
          <w:sz w:val="24"/>
          <w:szCs w:val="24"/>
        </w:rPr>
        <w:t xml:space="preserve"> тематических вопросов</w:t>
      </w:r>
      <w:r>
        <w:rPr>
          <w:sz w:val="28"/>
          <w:szCs w:val="28"/>
        </w:rPr>
        <w:t>.</w:t>
      </w:r>
    </w:p>
    <w:p w:rsidR="00570C04" w:rsidRPr="00570C04" w:rsidRDefault="00570C04" w:rsidP="00570C04">
      <w:pPr>
        <w:pStyle w:val="Default"/>
        <w:ind w:firstLine="708"/>
      </w:pPr>
      <w:r w:rsidRPr="00570C04">
        <w:t xml:space="preserve">Продолжалась тщательная экономия финансовых средств. </w:t>
      </w:r>
    </w:p>
    <w:p w:rsidR="00570C04" w:rsidRPr="00570C04" w:rsidRDefault="00570C04" w:rsidP="00570C04">
      <w:pPr>
        <w:spacing w:line="240" w:lineRule="auto"/>
        <w:ind w:firstLine="708"/>
        <w:jc w:val="both"/>
        <w:rPr>
          <w:sz w:val="24"/>
          <w:szCs w:val="24"/>
        </w:rPr>
      </w:pPr>
      <w:r w:rsidRPr="00570C04">
        <w:rPr>
          <w:sz w:val="24"/>
          <w:szCs w:val="24"/>
        </w:rPr>
        <w:t>В целом, удалось сохранить уровень предыдущего года в вопросах финансовой обеспеченности.</w:t>
      </w:r>
    </w:p>
    <w:p w:rsidR="009246CC" w:rsidRPr="002805C1" w:rsidRDefault="009246CC" w:rsidP="009246CC">
      <w:pPr>
        <w:spacing w:line="240" w:lineRule="auto"/>
        <w:ind w:firstLine="708"/>
        <w:rPr>
          <w:sz w:val="24"/>
          <w:szCs w:val="24"/>
        </w:rPr>
      </w:pPr>
      <w:r w:rsidRPr="002805C1">
        <w:rPr>
          <w:sz w:val="24"/>
          <w:szCs w:val="24"/>
        </w:rPr>
        <w:t xml:space="preserve">Смета и штатное расписание на 2023 год </w:t>
      </w:r>
      <w:proofErr w:type="gramStart"/>
      <w:r w:rsidRPr="002805C1">
        <w:rPr>
          <w:sz w:val="24"/>
          <w:szCs w:val="24"/>
        </w:rPr>
        <w:t>утверждены</w:t>
      </w:r>
      <w:proofErr w:type="gramEnd"/>
      <w:r w:rsidRPr="002805C1">
        <w:rPr>
          <w:sz w:val="24"/>
          <w:szCs w:val="24"/>
        </w:rPr>
        <w:t xml:space="preserve">  Пленумом райкома профсоюза.                                               </w:t>
      </w:r>
    </w:p>
    <w:p w:rsidR="009246CC" w:rsidRPr="002805C1" w:rsidRDefault="009246CC" w:rsidP="009246CC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Доходную часть профсоюзного бюджета составляют членские профсоюзные взносы, удержанные бухгалтериями образовательных учреждений и перечисленные безналичным путём.</w:t>
      </w:r>
    </w:p>
    <w:p w:rsidR="009246CC" w:rsidRPr="002805C1" w:rsidRDefault="009246CC" w:rsidP="00C517F4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Основные расходы составляют материальная  помощь</w:t>
      </w:r>
      <w:proofErr w:type="gramStart"/>
      <w:r w:rsidRPr="002805C1">
        <w:rPr>
          <w:sz w:val="24"/>
          <w:szCs w:val="24"/>
        </w:rPr>
        <w:t xml:space="preserve"> ,</w:t>
      </w:r>
      <w:proofErr w:type="gramEnd"/>
      <w:r w:rsidRPr="002805C1">
        <w:rPr>
          <w:sz w:val="24"/>
          <w:szCs w:val="24"/>
        </w:rPr>
        <w:t xml:space="preserve"> культурно-массовые мероприятия и  зарплата  аппарата управления</w:t>
      </w:r>
      <w:r w:rsidR="00C517F4" w:rsidRPr="002805C1">
        <w:rPr>
          <w:sz w:val="24"/>
          <w:szCs w:val="24"/>
        </w:rPr>
        <w:t xml:space="preserve"> ТО Профсоюза</w:t>
      </w:r>
      <w:r w:rsidRPr="002805C1">
        <w:rPr>
          <w:sz w:val="24"/>
          <w:szCs w:val="24"/>
        </w:rPr>
        <w:t>.</w:t>
      </w:r>
    </w:p>
    <w:p w:rsidR="009246CC" w:rsidRPr="002805C1" w:rsidRDefault="009246CC" w:rsidP="009246CC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Кассовые операции.</w:t>
      </w:r>
    </w:p>
    <w:p w:rsidR="009246CC" w:rsidRPr="002805C1" w:rsidRDefault="009246CC" w:rsidP="00C517F4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Остаток денежных средств на расчётном счёте  на  31.12.2023 г. составляет  945622 руб.  93</w:t>
      </w:r>
      <w:r w:rsidR="00C517F4" w:rsidRPr="002805C1">
        <w:rPr>
          <w:sz w:val="24"/>
          <w:szCs w:val="24"/>
        </w:rPr>
        <w:t xml:space="preserve"> коп</w:t>
      </w:r>
      <w:r w:rsidRPr="002805C1">
        <w:rPr>
          <w:sz w:val="24"/>
          <w:szCs w:val="24"/>
        </w:rPr>
        <w:t xml:space="preserve">, что соответствует бухгалтерскому учёту. </w:t>
      </w:r>
    </w:p>
    <w:p w:rsidR="009246CC" w:rsidRPr="002805C1" w:rsidRDefault="009246CC" w:rsidP="00C517F4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Обязанность по ведению кассовых операций выполняет бухгалтер </w:t>
      </w:r>
      <w:proofErr w:type="spellStart"/>
      <w:r w:rsidRPr="002805C1">
        <w:rPr>
          <w:sz w:val="24"/>
          <w:szCs w:val="24"/>
        </w:rPr>
        <w:t>Шуракова</w:t>
      </w:r>
      <w:proofErr w:type="spellEnd"/>
      <w:r w:rsidRPr="002805C1">
        <w:rPr>
          <w:sz w:val="24"/>
          <w:szCs w:val="24"/>
        </w:rPr>
        <w:t xml:space="preserve"> Т.С.</w:t>
      </w:r>
    </w:p>
    <w:p w:rsidR="009246CC" w:rsidRPr="002805C1" w:rsidRDefault="009246CC" w:rsidP="00C517F4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Возложение на неё обязанностей кассира оформлено приказом №4 от 20. 03.2010 г.  Для обеспечения сохранности денежных средств  с </w:t>
      </w:r>
      <w:proofErr w:type="spellStart"/>
      <w:r w:rsidRPr="002805C1">
        <w:rPr>
          <w:sz w:val="24"/>
          <w:szCs w:val="24"/>
        </w:rPr>
        <w:t>Шураковой</w:t>
      </w:r>
      <w:proofErr w:type="spellEnd"/>
      <w:r w:rsidRPr="002805C1">
        <w:rPr>
          <w:sz w:val="24"/>
          <w:szCs w:val="24"/>
        </w:rPr>
        <w:t xml:space="preserve"> Т.С. заключён договор о полной материальной ответственности.</w:t>
      </w:r>
    </w:p>
    <w:p w:rsidR="009246CC" w:rsidRPr="002805C1" w:rsidRDefault="009246CC" w:rsidP="00D10EA0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Учет кассовых операций в районной профорганизации осуществляется в кассовой книге, которая  оформляется по мере поступления и выдачи денежных средств.  Наличные денежные средства, полученные с расчетного счета в кассу профсоюзной организации, оприходованы своевременно и в полном объеме. Кассовые документы проверены сплошным способом.  Замечаний нет.</w:t>
      </w:r>
    </w:p>
    <w:p w:rsidR="009246CC" w:rsidRPr="002805C1" w:rsidRDefault="009246CC" w:rsidP="00D10EA0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Остаток денежных сре</w:t>
      </w:r>
      <w:proofErr w:type="gramStart"/>
      <w:r w:rsidRPr="002805C1">
        <w:rPr>
          <w:sz w:val="24"/>
          <w:szCs w:val="24"/>
        </w:rPr>
        <w:t>дств в к</w:t>
      </w:r>
      <w:proofErr w:type="gramEnd"/>
      <w:r w:rsidRPr="002805C1">
        <w:rPr>
          <w:sz w:val="24"/>
          <w:szCs w:val="24"/>
        </w:rPr>
        <w:t>ассе  на 31.12.2022 года составляет  6469 рублей  51 копейку,</w:t>
      </w:r>
    </w:p>
    <w:p w:rsidR="009246CC" w:rsidRPr="002805C1" w:rsidRDefault="009246CC" w:rsidP="009246CC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что соответствует  остатку по кассовой книге </w:t>
      </w:r>
      <w:proofErr w:type="gramStart"/>
      <w:r w:rsidRPr="002805C1">
        <w:rPr>
          <w:sz w:val="24"/>
          <w:szCs w:val="24"/>
        </w:rPr>
        <w:t xml:space="preserve">( </w:t>
      </w:r>
      <w:proofErr w:type="gramEnd"/>
      <w:r w:rsidRPr="002805C1">
        <w:rPr>
          <w:sz w:val="24"/>
          <w:szCs w:val="24"/>
        </w:rPr>
        <w:t xml:space="preserve">акт ревизии денежных средств в кассе профсоюзной организации № 1 от 09.01.2024 г.)                    </w:t>
      </w:r>
    </w:p>
    <w:p w:rsidR="009246CC" w:rsidRPr="002805C1" w:rsidRDefault="009246CC" w:rsidP="00D10EA0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Согласно требованию  «Положения о правилах  организации наличного денежного обращения на территории РФ» установлен и утвержден лимит остатка  нали</w:t>
      </w:r>
      <w:r w:rsidR="00D10EA0" w:rsidRPr="002805C1">
        <w:rPr>
          <w:sz w:val="24"/>
          <w:szCs w:val="24"/>
        </w:rPr>
        <w:t xml:space="preserve">чных денег в кассе ТО. </w:t>
      </w:r>
      <w:r w:rsidRPr="002805C1">
        <w:rPr>
          <w:sz w:val="24"/>
          <w:szCs w:val="24"/>
        </w:rPr>
        <w:t xml:space="preserve">На 2023 год </w:t>
      </w:r>
    </w:p>
    <w:p w:rsidR="009246CC" w:rsidRPr="002805C1" w:rsidRDefault="009246CC" w:rsidP="009246CC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lastRenderedPageBreak/>
        <w:t>установлен лимит 10000 рублей (Распоряжение №2 от 10.01.2023г.).  При проверке кассовых операций за ревизуемый период установлено, что лимит остатка денежных сре</w:t>
      </w:r>
      <w:proofErr w:type="gramStart"/>
      <w:r w:rsidRPr="002805C1">
        <w:rPr>
          <w:sz w:val="24"/>
          <w:szCs w:val="24"/>
        </w:rPr>
        <w:t>дств в  к</w:t>
      </w:r>
      <w:proofErr w:type="gramEnd"/>
      <w:r w:rsidRPr="002805C1">
        <w:rPr>
          <w:sz w:val="24"/>
          <w:szCs w:val="24"/>
        </w:rPr>
        <w:t xml:space="preserve">ассе  профорганизации соблюдается.  Все кассовые документы оформляются согласно требованиям «Порядка ведения кассовых операций в РФ», утвержденным решением Совета директоров ЦБ России от 22.09.1993г.№ 40.  В организации разработано « Положение о порядке оказания материальной помощи».                                                                                               </w:t>
      </w:r>
    </w:p>
    <w:p w:rsidR="009246CC" w:rsidRPr="002805C1" w:rsidRDefault="009246CC" w:rsidP="009246CC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Выдача денежных средств под отчёт производится  работникам райкома и председателям первичных профсоюзных организаций при заключении с ними договора поручения</w:t>
      </w:r>
      <w:proofErr w:type="gramStart"/>
      <w:r w:rsidRPr="002805C1">
        <w:rPr>
          <w:sz w:val="24"/>
          <w:szCs w:val="24"/>
        </w:rPr>
        <w:t xml:space="preserve"> .</w:t>
      </w:r>
      <w:proofErr w:type="gramEnd"/>
    </w:p>
    <w:p w:rsidR="00D10EA0" w:rsidRPr="002805C1" w:rsidRDefault="009246CC" w:rsidP="009246CC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Расчётные операции.</w:t>
      </w:r>
    </w:p>
    <w:p w:rsidR="009246CC" w:rsidRPr="002805C1" w:rsidRDefault="009246CC" w:rsidP="00D10EA0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Трудовые отношения с работниками оформлены приказами и трудовыми договорами.</w:t>
      </w:r>
      <w:proofErr w:type="gramStart"/>
      <w:r w:rsidRPr="002805C1">
        <w:rPr>
          <w:sz w:val="24"/>
          <w:szCs w:val="24"/>
        </w:rPr>
        <w:t xml:space="preserve"> .</w:t>
      </w:r>
      <w:proofErr w:type="gramEnd"/>
    </w:p>
    <w:p w:rsidR="009246CC" w:rsidRPr="002805C1" w:rsidRDefault="009246CC" w:rsidP="009246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805C1">
        <w:rPr>
          <w:sz w:val="24"/>
          <w:szCs w:val="24"/>
        </w:rPr>
        <w:t xml:space="preserve">   Начисление заработной платы производится согласно штатному расписанию и табелю учёта рабочего времени</w:t>
      </w:r>
      <w:proofErr w:type="gramStart"/>
      <w:r w:rsidRPr="002805C1">
        <w:rPr>
          <w:sz w:val="24"/>
          <w:szCs w:val="24"/>
        </w:rPr>
        <w:t>.</w:t>
      </w:r>
      <w:proofErr w:type="gramEnd"/>
      <w:r w:rsidRPr="002805C1">
        <w:rPr>
          <w:sz w:val="24"/>
          <w:szCs w:val="24"/>
        </w:rPr>
        <w:t xml:space="preserve"> </w:t>
      </w:r>
      <w:proofErr w:type="gramStart"/>
      <w:r w:rsidRPr="002805C1">
        <w:rPr>
          <w:sz w:val="24"/>
          <w:szCs w:val="24"/>
        </w:rPr>
        <w:t>в</w:t>
      </w:r>
      <w:proofErr w:type="gramEnd"/>
      <w:r w:rsidRPr="002805C1">
        <w:rPr>
          <w:sz w:val="24"/>
          <w:szCs w:val="24"/>
        </w:rPr>
        <w:t>ыдача</w:t>
      </w:r>
      <w:r w:rsidRPr="002805C1">
        <w:rPr>
          <w:rFonts w:cstheme="minorHAnsi"/>
          <w:sz w:val="24"/>
          <w:szCs w:val="24"/>
        </w:rPr>
        <w:t xml:space="preserve"> безналичным перечислением  зарплаты на   банковские карты сотрудников.</w:t>
      </w:r>
    </w:p>
    <w:p w:rsidR="009246CC" w:rsidRPr="002805C1" w:rsidRDefault="009246CC" w:rsidP="009246CC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Налоговые карточки по учёту доходов и удержанию НДФЛ, начислению страховых взносов ведутся.</w:t>
      </w:r>
    </w:p>
    <w:p w:rsidR="009246CC" w:rsidRPr="002805C1" w:rsidRDefault="009246CC" w:rsidP="00D10EA0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Оклады установлены в соответствии с постановлением Президиума краевого комитета профсоюза и решением Президиума Свердловской ТО </w:t>
      </w:r>
      <w:r w:rsidR="00D10EA0" w:rsidRPr="002805C1">
        <w:rPr>
          <w:sz w:val="24"/>
          <w:szCs w:val="24"/>
        </w:rPr>
        <w:t>П</w:t>
      </w:r>
      <w:r w:rsidRPr="002805C1">
        <w:rPr>
          <w:sz w:val="24"/>
          <w:szCs w:val="24"/>
        </w:rPr>
        <w:t>рофсоюза.</w:t>
      </w:r>
    </w:p>
    <w:p w:rsidR="009246CC" w:rsidRPr="002805C1" w:rsidRDefault="009246CC" w:rsidP="009246CC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                                 Организация бухгалтерского учёта.</w:t>
      </w:r>
    </w:p>
    <w:p w:rsidR="009246CC" w:rsidRPr="002805C1" w:rsidRDefault="009246CC" w:rsidP="00D10EA0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Учетная политика профсоюзной организации разработана и утверждена Приказом №1 от 11.01.2000 г.  Распоряжением </w:t>
      </w:r>
      <w:r w:rsidR="00D10EA0" w:rsidRPr="002805C1">
        <w:rPr>
          <w:sz w:val="24"/>
          <w:szCs w:val="24"/>
        </w:rPr>
        <w:t xml:space="preserve"> №4 от 09</w:t>
      </w:r>
      <w:r w:rsidRPr="002805C1">
        <w:rPr>
          <w:sz w:val="24"/>
          <w:szCs w:val="24"/>
        </w:rPr>
        <w:t xml:space="preserve">.01.2023  продлено  действие  Положения  </w:t>
      </w:r>
      <w:proofErr w:type="gramStart"/>
      <w:r w:rsidRPr="002805C1">
        <w:rPr>
          <w:sz w:val="24"/>
          <w:szCs w:val="24"/>
        </w:rPr>
        <w:t>об</w:t>
      </w:r>
      <w:proofErr w:type="gramEnd"/>
      <w:r w:rsidRPr="002805C1">
        <w:rPr>
          <w:sz w:val="24"/>
          <w:szCs w:val="24"/>
        </w:rPr>
        <w:t xml:space="preserve">   </w:t>
      </w:r>
      <w:proofErr w:type="gramStart"/>
      <w:r w:rsidRPr="002805C1">
        <w:rPr>
          <w:sz w:val="24"/>
          <w:szCs w:val="24"/>
        </w:rPr>
        <w:t>учётной</w:t>
      </w:r>
      <w:proofErr w:type="gramEnd"/>
      <w:r w:rsidRPr="002805C1">
        <w:rPr>
          <w:sz w:val="24"/>
          <w:szCs w:val="24"/>
        </w:rPr>
        <w:t xml:space="preserve"> политики на  2023 год.                                                                                                                                                С 01 января 2006 года   </w:t>
      </w:r>
      <w:proofErr w:type="gramStart"/>
      <w:r w:rsidRPr="002805C1">
        <w:rPr>
          <w:sz w:val="24"/>
          <w:szCs w:val="24"/>
        </w:rPr>
        <w:t>Свердловская</w:t>
      </w:r>
      <w:proofErr w:type="gramEnd"/>
      <w:r w:rsidRPr="002805C1">
        <w:rPr>
          <w:sz w:val="24"/>
          <w:szCs w:val="24"/>
        </w:rPr>
        <w:t xml:space="preserve">   ТО работает по упрощённой системе налогообложения, с объектом налогообложения «Доходы».</w:t>
      </w:r>
    </w:p>
    <w:p w:rsidR="009246CC" w:rsidRPr="002805C1" w:rsidRDefault="009246CC" w:rsidP="00D10EA0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Бухгалтерский учёт ведется ручным способом в «Журнал-главная» с формированием журналов ордеров.   Баланс составляется ежемесячно.</w:t>
      </w:r>
    </w:p>
    <w:p w:rsidR="009246CC" w:rsidRPr="002805C1" w:rsidRDefault="009246CC" w:rsidP="00D10EA0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Аналитический учёт в разрезе первичных профсоюзных организаций ведется.  Налоговая и бухгалтерская отчетность предоставляется в налоговый орган в электронной форме.</w:t>
      </w:r>
    </w:p>
    <w:p w:rsidR="00DC1563" w:rsidRPr="002805C1" w:rsidRDefault="00362C9D" w:rsidP="00362C9D">
      <w:pPr>
        <w:pStyle w:val="Default"/>
        <w:ind w:left="540"/>
        <w:rPr>
          <w:b/>
          <w:bCs/>
        </w:rPr>
      </w:pPr>
      <w:r>
        <w:rPr>
          <w:b/>
          <w:bCs/>
        </w:rPr>
        <w:t>7.</w:t>
      </w:r>
      <w:r w:rsidR="00DC1563" w:rsidRPr="002805C1">
        <w:rPr>
          <w:b/>
          <w:bCs/>
        </w:rPr>
        <w:t xml:space="preserve">Заключение </w:t>
      </w:r>
    </w:p>
    <w:p w:rsidR="002805C1" w:rsidRPr="002805C1" w:rsidRDefault="002805C1" w:rsidP="002805C1">
      <w:pPr>
        <w:pStyle w:val="Default"/>
        <w:ind w:left="945"/>
        <w:rPr>
          <w:b/>
          <w:bCs/>
        </w:rPr>
      </w:pPr>
    </w:p>
    <w:p w:rsidR="009E69D4" w:rsidRPr="002805C1" w:rsidRDefault="00DC1563" w:rsidP="002805C1">
      <w:pPr>
        <w:pStyle w:val="Default"/>
        <w:ind w:firstLine="540"/>
        <w:jc w:val="both"/>
        <w:rPr>
          <w:i/>
          <w:iCs/>
        </w:rPr>
      </w:pPr>
      <w:r w:rsidRPr="002805C1">
        <w:rPr>
          <w:i/>
          <w:iCs/>
        </w:rPr>
        <w:t xml:space="preserve">2024 год в Общероссийском Профсоюзе образования объявлен Годом организационно-кадрового единства, это Год отчетов и выборов </w:t>
      </w:r>
      <w:proofErr w:type="gramStart"/>
      <w:r w:rsidRPr="002805C1">
        <w:rPr>
          <w:i/>
          <w:iCs/>
        </w:rPr>
        <w:t>в</w:t>
      </w:r>
      <w:proofErr w:type="gramEnd"/>
    </w:p>
    <w:p w:rsidR="00DC1563" w:rsidRPr="002805C1" w:rsidRDefault="00DC1563" w:rsidP="00DC1563">
      <w:pPr>
        <w:pStyle w:val="Default"/>
        <w:jc w:val="both"/>
      </w:pPr>
      <w:r w:rsidRPr="002805C1">
        <w:rPr>
          <w:i/>
          <w:iCs/>
        </w:rPr>
        <w:t xml:space="preserve">организации. </w:t>
      </w:r>
    </w:p>
    <w:p w:rsidR="00DC1563" w:rsidRPr="002805C1" w:rsidRDefault="00DC1563" w:rsidP="002805C1">
      <w:pPr>
        <w:spacing w:line="240" w:lineRule="auto"/>
        <w:ind w:firstLine="708"/>
        <w:jc w:val="both"/>
        <w:rPr>
          <w:sz w:val="24"/>
          <w:szCs w:val="24"/>
        </w:rPr>
      </w:pPr>
      <w:r w:rsidRPr="002805C1">
        <w:rPr>
          <w:sz w:val="24"/>
          <w:szCs w:val="24"/>
        </w:rPr>
        <w:t>Нам предстоит большая работа по укреплению организации, особенно в вопросах профсоюзных кадров и актива. Это, пожалуй, главное. Все другие немаловажные задачи можно решать с заинтересованными кадрами.</w:t>
      </w:r>
    </w:p>
    <w:p w:rsidR="00E3291A" w:rsidRPr="002805C1" w:rsidRDefault="009246CC" w:rsidP="009246CC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lastRenderedPageBreak/>
        <w:t xml:space="preserve">      </w:t>
      </w:r>
      <w:r w:rsidR="002805C1" w:rsidRPr="002805C1">
        <w:rPr>
          <w:noProof/>
          <w:sz w:val="24"/>
          <w:szCs w:val="24"/>
          <w:lang w:eastAsia="ru-RU"/>
        </w:rPr>
        <w:drawing>
          <wp:inline distT="0" distB="0" distL="0" distR="0">
            <wp:extent cx="4408170" cy="43738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1A" w:rsidRPr="002805C1" w:rsidRDefault="00E3291A" w:rsidP="009246CC">
      <w:pPr>
        <w:spacing w:line="240" w:lineRule="auto"/>
        <w:jc w:val="both"/>
        <w:rPr>
          <w:sz w:val="24"/>
          <w:szCs w:val="24"/>
        </w:rPr>
      </w:pPr>
      <w:r w:rsidRPr="002805C1">
        <w:rPr>
          <w:sz w:val="24"/>
          <w:szCs w:val="24"/>
        </w:rPr>
        <w:t xml:space="preserve">                              </w:t>
      </w:r>
    </w:p>
    <w:p w:rsidR="00E3291A" w:rsidRPr="002805C1" w:rsidRDefault="00E3291A" w:rsidP="009246CC">
      <w:pPr>
        <w:spacing w:line="240" w:lineRule="auto"/>
        <w:jc w:val="both"/>
        <w:rPr>
          <w:b/>
          <w:sz w:val="24"/>
          <w:szCs w:val="24"/>
        </w:rPr>
      </w:pPr>
    </w:p>
    <w:p w:rsidR="001B7010" w:rsidRPr="002805C1" w:rsidRDefault="001B7010" w:rsidP="009246CC">
      <w:pPr>
        <w:spacing w:line="240" w:lineRule="auto"/>
        <w:jc w:val="both"/>
        <w:rPr>
          <w:b/>
          <w:sz w:val="24"/>
          <w:szCs w:val="24"/>
        </w:rPr>
      </w:pPr>
    </w:p>
    <w:p w:rsidR="001B7010" w:rsidRPr="002805C1" w:rsidRDefault="001B7010" w:rsidP="009246CC">
      <w:pPr>
        <w:spacing w:line="240" w:lineRule="auto"/>
        <w:jc w:val="both"/>
        <w:rPr>
          <w:b/>
          <w:sz w:val="24"/>
          <w:szCs w:val="24"/>
        </w:rPr>
      </w:pPr>
    </w:p>
    <w:p w:rsidR="003D531F" w:rsidRPr="002805C1" w:rsidRDefault="003D531F" w:rsidP="009246CC">
      <w:pPr>
        <w:spacing w:line="240" w:lineRule="auto"/>
        <w:jc w:val="both"/>
        <w:rPr>
          <w:b/>
          <w:sz w:val="24"/>
          <w:szCs w:val="24"/>
        </w:rPr>
      </w:pPr>
    </w:p>
    <w:p w:rsidR="00D42EF7" w:rsidRPr="002805C1" w:rsidRDefault="00D42EF7" w:rsidP="009246C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42EF7" w:rsidRPr="002805C1" w:rsidRDefault="00D42EF7" w:rsidP="009246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2EF7" w:rsidRPr="002805C1" w:rsidRDefault="00D42EF7" w:rsidP="009246CC">
      <w:pPr>
        <w:spacing w:line="240" w:lineRule="auto"/>
        <w:ind w:firstLine="708"/>
        <w:jc w:val="both"/>
        <w:rPr>
          <w:sz w:val="24"/>
          <w:szCs w:val="24"/>
        </w:rPr>
      </w:pPr>
    </w:p>
    <w:p w:rsidR="00D42EF7" w:rsidRPr="009246CC" w:rsidRDefault="00D42EF7" w:rsidP="009246CC">
      <w:pPr>
        <w:spacing w:line="240" w:lineRule="auto"/>
        <w:jc w:val="both"/>
        <w:rPr>
          <w:sz w:val="28"/>
          <w:szCs w:val="28"/>
        </w:rPr>
      </w:pPr>
    </w:p>
    <w:p w:rsidR="00D42EF7" w:rsidRPr="009246CC" w:rsidRDefault="00D42EF7" w:rsidP="009246CC">
      <w:pPr>
        <w:spacing w:line="240" w:lineRule="auto"/>
        <w:ind w:firstLine="360"/>
        <w:jc w:val="both"/>
        <w:rPr>
          <w:sz w:val="28"/>
          <w:szCs w:val="28"/>
        </w:rPr>
      </w:pPr>
    </w:p>
    <w:p w:rsidR="001C66CE" w:rsidRPr="009246CC" w:rsidRDefault="001C66CE" w:rsidP="009246CC">
      <w:pPr>
        <w:spacing w:line="240" w:lineRule="auto"/>
        <w:ind w:firstLine="360"/>
        <w:jc w:val="both"/>
        <w:rPr>
          <w:sz w:val="28"/>
          <w:szCs w:val="28"/>
        </w:rPr>
      </w:pPr>
    </w:p>
    <w:p w:rsidR="001C66CE" w:rsidRPr="009246CC" w:rsidRDefault="001C66CE" w:rsidP="009246CC">
      <w:pPr>
        <w:spacing w:line="240" w:lineRule="auto"/>
        <w:jc w:val="both"/>
        <w:rPr>
          <w:b/>
          <w:i/>
          <w:sz w:val="28"/>
          <w:szCs w:val="28"/>
        </w:rPr>
      </w:pPr>
      <w:r w:rsidRPr="009246CC">
        <w:rPr>
          <w:sz w:val="28"/>
          <w:szCs w:val="28"/>
        </w:rPr>
        <w:t xml:space="preserve">            </w:t>
      </w:r>
    </w:p>
    <w:p w:rsidR="00F83F0B" w:rsidRPr="009246CC" w:rsidRDefault="00F83F0B" w:rsidP="009246CC">
      <w:pPr>
        <w:spacing w:line="240" w:lineRule="auto"/>
        <w:jc w:val="both"/>
        <w:rPr>
          <w:b/>
          <w:i/>
          <w:sz w:val="28"/>
          <w:szCs w:val="28"/>
        </w:rPr>
      </w:pPr>
    </w:p>
    <w:sectPr w:rsidR="00F83F0B" w:rsidRPr="009246CC" w:rsidSect="00092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0797B"/>
    <w:multiLevelType w:val="hybridMultilevel"/>
    <w:tmpl w:val="473C1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3E32FCC"/>
    <w:multiLevelType w:val="hybridMultilevel"/>
    <w:tmpl w:val="1B04DBD2"/>
    <w:lvl w:ilvl="0" w:tplc="1C2E9AFC">
      <w:start w:val="1"/>
      <w:numFmt w:val="decimal"/>
      <w:lvlText w:val="%1."/>
      <w:lvlJc w:val="left"/>
      <w:pPr>
        <w:ind w:left="9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7AE44996"/>
    <w:multiLevelType w:val="hybridMultilevel"/>
    <w:tmpl w:val="A15A60AE"/>
    <w:lvl w:ilvl="0" w:tplc="9A44C1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B1934"/>
    <w:rsid w:val="0009225C"/>
    <w:rsid w:val="000E4B72"/>
    <w:rsid w:val="000E7460"/>
    <w:rsid w:val="00121351"/>
    <w:rsid w:val="001B7010"/>
    <w:rsid w:val="001C66CE"/>
    <w:rsid w:val="00264290"/>
    <w:rsid w:val="002805C1"/>
    <w:rsid w:val="002A02B3"/>
    <w:rsid w:val="00362C9D"/>
    <w:rsid w:val="003A02CA"/>
    <w:rsid w:val="003B1934"/>
    <w:rsid w:val="003D531F"/>
    <w:rsid w:val="00570C04"/>
    <w:rsid w:val="00587624"/>
    <w:rsid w:val="005972B2"/>
    <w:rsid w:val="00615E53"/>
    <w:rsid w:val="00633223"/>
    <w:rsid w:val="0066020E"/>
    <w:rsid w:val="006848E6"/>
    <w:rsid w:val="006F3A3D"/>
    <w:rsid w:val="007169B9"/>
    <w:rsid w:val="007A3136"/>
    <w:rsid w:val="00815D06"/>
    <w:rsid w:val="0085164B"/>
    <w:rsid w:val="008A0091"/>
    <w:rsid w:val="009246CC"/>
    <w:rsid w:val="009C02B7"/>
    <w:rsid w:val="009E69D4"/>
    <w:rsid w:val="00A63EA2"/>
    <w:rsid w:val="00AB7B42"/>
    <w:rsid w:val="00B02A9B"/>
    <w:rsid w:val="00B05F2B"/>
    <w:rsid w:val="00B35195"/>
    <w:rsid w:val="00B81A52"/>
    <w:rsid w:val="00BC618E"/>
    <w:rsid w:val="00BE409C"/>
    <w:rsid w:val="00C00EB2"/>
    <w:rsid w:val="00C517F4"/>
    <w:rsid w:val="00CB7004"/>
    <w:rsid w:val="00CD53C8"/>
    <w:rsid w:val="00CF57A8"/>
    <w:rsid w:val="00D07B33"/>
    <w:rsid w:val="00D10EA0"/>
    <w:rsid w:val="00D22CDD"/>
    <w:rsid w:val="00D42EF7"/>
    <w:rsid w:val="00D67C7E"/>
    <w:rsid w:val="00DA168D"/>
    <w:rsid w:val="00DC1563"/>
    <w:rsid w:val="00E3291A"/>
    <w:rsid w:val="00EE1EEB"/>
    <w:rsid w:val="00F44CED"/>
    <w:rsid w:val="00F617BB"/>
    <w:rsid w:val="00F83F0B"/>
    <w:rsid w:val="00F9244B"/>
    <w:rsid w:val="00FA4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9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3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C00E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8">
    <w:name w:val="p8"/>
    <w:basedOn w:val="a"/>
    <w:rsid w:val="003D53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rsid w:val="003D53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qFormat/>
    <w:rsid w:val="003D53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0">
    <w:name w:val="p10"/>
    <w:basedOn w:val="a"/>
    <w:rsid w:val="003D53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E329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4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65ED9-4300-460B-B895-9FC616FBF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4256</Words>
  <Characters>24265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kartashova-nl</dc:creator>
  <cp:keywords/>
  <dc:description/>
  <cp:lastModifiedBy>kartashova-nl</cp:lastModifiedBy>
  <cp:revision>2</cp:revision>
  <dcterms:created xsi:type="dcterms:W3CDTF">2024-02-26T09:00:00Z</dcterms:created>
  <dcterms:modified xsi:type="dcterms:W3CDTF">2024-02-26T09:00:00Z</dcterms:modified>
</cp:coreProperties>
</file>